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C450" w14:textId="77777777" w:rsidR="008018CC" w:rsidRPr="00D21A5A" w:rsidRDefault="003075ED" w:rsidP="00D21A5A">
      <w:pPr>
        <w:pStyle w:val="PlainText"/>
        <w:spacing w:after="80"/>
        <w:jc w:val="center"/>
        <w:rPr>
          <w:rFonts w:ascii="Verdana" w:hAnsi="Verdana"/>
          <w:b/>
          <w:spacing w:val="20"/>
          <w:sz w:val="38"/>
          <w:szCs w:val="38"/>
        </w:rPr>
      </w:pPr>
      <w:r>
        <w:rPr>
          <w:rFonts w:ascii="Verdana" w:hAnsi="Verdana"/>
          <w:b/>
          <w:spacing w:val="20"/>
          <w:sz w:val="38"/>
          <w:szCs w:val="38"/>
        </w:rPr>
        <w:t>Thad Baker</w:t>
      </w:r>
    </w:p>
    <w:p w14:paraId="5B3EE583" w14:textId="51DEE503" w:rsidR="006040E0" w:rsidRDefault="00177B0A">
      <w:pPr>
        <w:pStyle w:val="PlainText"/>
        <w:jc w:val="center"/>
        <w:rPr>
          <w:rFonts w:ascii="Verdana" w:hAnsi="Verdana"/>
          <w:sz w:val="19"/>
          <w:szCs w:val="19"/>
        </w:rPr>
      </w:pPr>
      <w:r>
        <w:rPr>
          <w:rFonts w:ascii="Verdana" w:hAnsi="Verdana"/>
          <w:sz w:val="19"/>
          <w:szCs w:val="19"/>
        </w:rPr>
        <w:t>PO Box 235</w:t>
      </w:r>
      <w:r w:rsidR="008018CC" w:rsidRPr="00A97E7F">
        <w:rPr>
          <w:rFonts w:ascii="Verdana" w:hAnsi="Verdana"/>
          <w:sz w:val="19"/>
          <w:szCs w:val="19"/>
        </w:rPr>
        <w:t xml:space="preserve">  </w:t>
      </w:r>
      <w:r w:rsidR="008018CC" w:rsidRPr="00953140">
        <w:rPr>
          <w:rFonts w:ascii="Verdana" w:hAnsi="Verdana"/>
          <w:sz w:val="14"/>
          <w:szCs w:val="14"/>
        </w:rPr>
        <w:sym w:font="Wingdings" w:char="F06C"/>
      </w:r>
      <w:r w:rsidR="008018CC" w:rsidRPr="00A97E7F">
        <w:rPr>
          <w:rFonts w:ascii="Verdana" w:hAnsi="Verdana"/>
          <w:sz w:val="19"/>
          <w:szCs w:val="19"/>
        </w:rPr>
        <w:t xml:space="preserve">  </w:t>
      </w:r>
      <w:r w:rsidR="003075ED">
        <w:rPr>
          <w:rFonts w:ascii="Verdana" w:hAnsi="Verdana"/>
          <w:sz w:val="19"/>
          <w:szCs w:val="19"/>
        </w:rPr>
        <w:t>Eaton Rapids, MI</w:t>
      </w:r>
      <w:r w:rsidR="008018CC" w:rsidRPr="00A97E7F">
        <w:rPr>
          <w:rFonts w:ascii="Verdana" w:hAnsi="Verdana"/>
          <w:sz w:val="19"/>
          <w:szCs w:val="19"/>
        </w:rPr>
        <w:t xml:space="preserve"> </w:t>
      </w:r>
      <w:r>
        <w:rPr>
          <w:rFonts w:ascii="Verdana" w:hAnsi="Verdana"/>
          <w:sz w:val="19"/>
          <w:szCs w:val="19"/>
        </w:rPr>
        <w:t>48827</w:t>
      </w:r>
      <w:r w:rsidR="008018CC" w:rsidRPr="00A97E7F">
        <w:rPr>
          <w:rFonts w:ascii="Verdana" w:hAnsi="Verdana"/>
          <w:sz w:val="19"/>
          <w:szCs w:val="19"/>
        </w:rPr>
        <w:t xml:space="preserve"> </w:t>
      </w:r>
      <w:r w:rsidR="00953140" w:rsidRPr="00953140">
        <w:rPr>
          <w:rFonts w:ascii="Verdana" w:hAnsi="Verdana"/>
          <w:sz w:val="14"/>
          <w:szCs w:val="14"/>
        </w:rPr>
        <w:sym w:font="Wingdings" w:char="F06C"/>
      </w:r>
      <w:r w:rsidR="008018CC" w:rsidRPr="00A97E7F">
        <w:rPr>
          <w:rFonts w:ascii="Verdana" w:hAnsi="Verdana"/>
          <w:sz w:val="19"/>
          <w:szCs w:val="19"/>
        </w:rPr>
        <w:t xml:space="preserve">  (</w:t>
      </w:r>
      <w:r w:rsidR="003075ED">
        <w:rPr>
          <w:rFonts w:ascii="Verdana" w:hAnsi="Verdana"/>
          <w:sz w:val="19"/>
          <w:szCs w:val="19"/>
        </w:rPr>
        <w:t>517</w:t>
      </w:r>
      <w:r w:rsidR="008018CC" w:rsidRPr="00A97E7F">
        <w:rPr>
          <w:rFonts w:ascii="Verdana" w:hAnsi="Verdana"/>
          <w:sz w:val="19"/>
          <w:szCs w:val="19"/>
        </w:rPr>
        <w:t xml:space="preserve">) </w:t>
      </w:r>
      <w:r w:rsidR="003075ED">
        <w:rPr>
          <w:rFonts w:ascii="Verdana" w:hAnsi="Verdana"/>
          <w:sz w:val="19"/>
          <w:szCs w:val="19"/>
        </w:rPr>
        <w:t>803</w:t>
      </w:r>
      <w:r w:rsidR="008018CC" w:rsidRPr="00A97E7F">
        <w:rPr>
          <w:rFonts w:ascii="Verdana" w:hAnsi="Verdana"/>
          <w:sz w:val="19"/>
          <w:szCs w:val="19"/>
        </w:rPr>
        <w:t>-</w:t>
      </w:r>
      <w:r w:rsidR="003075ED">
        <w:rPr>
          <w:rFonts w:ascii="Verdana" w:hAnsi="Verdana"/>
          <w:sz w:val="19"/>
          <w:szCs w:val="19"/>
        </w:rPr>
        <w:t>9826</w:t>
      </w:r>
      <w:r w:rsidR="008018CC" w:rsidRPr="00A97E7F">
        <w:rPr>
          <w:rFonts w:ascii="Verdana" w:hAnsi="Verdana"/>
          <w:sz w:val="19"/>
          <w:szCs w:val="19"/>
        </w:rPr>
        <w:t xml:space="preserve">  </w:t>
      </w:r>
      <w:r w:rsidR="00953140" w:rsidRPr="00953140">
        <w:rPr>
          <w:rFonts w:ascii="Verdana" w:hAnsi="Verdana"/>
          <w:sz w:val="14"/>
          <w:szCs w:val="14"/>
        </w:rPr>
        <w:sym w:font="Wingdings" w:char="F06C"/>
      </w:r>
      <w:r w:rsidR="008018CC" w:rsidRPr="00A97E7F">
        <w:rPr>
          <w:rFonts w:ascii="Verdana" w:hAnsi="Verdana"/>
          <w:sz w:val="19"/>
          <w:szCs w:val="19"/>
        </w:rPr>
        <w:t xml:space="preserve">  </w:t>
      </w:r>
      <w:r w:rsidR="006040E0" w:rsidRPr="0037137B">
        <w:rPr>
          <w:rFonts w:ascii="Verdana" w:hAnsi="Verdana"/>
          <w:sz w:val="19"/>
          <w:szCs w:val="19"/>
        </w:rPr>
        <w:t>resume@thadbaker.com</w:t>
      </w:r>
    </w:p>
    <w:p w14:paraId="16F7B220" w14:textId="77777777" w:rsidR="008018CC" w:rsidRPr="000630BC" w:rsidRDefault="006040E0">
      <w:pPr>
        <w:pStyle w:val="PlainText"/>
        <w:jc w:val="center"/>
        <w:rPr>
          <w:rFonts w:ascii="Verdana" w:hAnsi="Verdana"/>
          <w:sz w:val="18"/>
          <w:szCs w:val="18"/>
        </w:rPr>
      </w:pPr>
      <w:r>
        <w:rPr>
          <w:rFonts w:ascii="Verdana" w:hAnsi="Verdana"/>
          <w:sz w:val="19"/>
          <w:szCs w:val="19"/>
        </w:rPr>
        <w:t>www.thadbaker.com</w:t>
      </w:r>
      <w:r w:rsidR="008018CC" w:rsidRPr="00A97E7F">
        <w:rPr>
          <w:rFonts w:ascii="Verdana" w:hAnsi="Verdana"/>
          <w:sz w:val="19"/>
          <w:szCs w:val="19"/>
        </w:rPr>
        <w:cr/>
      </w:r>
    </w:p>
    <w:tbl>
      <w:tblPr>
        <w:tblW w:w="0" w:type="auto"/>
        <w:tblInd w:w="108" w:type="dxa"/>
        <w:tblLook w:val="00A0" w:firstRow="1" w:lastRow="0" w:firstColumn="1" w:lastColumn="0" w:noHBand="0" w:noVBand="0"/>
      </w:tblPr>
      <w:tblGrid>
        <w:gridCol w:w="9828"/>
      </w:tblGrid>
      <w:tr w:rsidR="00C351A3" w:rsidRPr="0052130E" w14:paraId="419194EF" w14:textId="77777777" w:rsidTr="008018CC">
        <w:trPr>
          <w:cantSplit/>
          <w:trHeight w:val="255"/>
        </w:trPr>
        <w:tc>
          <w:tcPr>
            <w:tcW w:w="9990" w:type="dxa"/>
            <w:shd w:val="clear" w:color="auto" w:fill="E6E6E6"/>
          </w:tcPr>
          <w:p w14:paraId="37793FCE" w14:textId="60B55BB4" w:rsidR="00C351A3" w:rsidRPr="00C351A3" w:rsidRDefault="00C351A3" w:rsidP="00C442F7">
            <w:pPr>
              <w:pStyle w:val="PlainText"/>
              <w:spacing w:before="60" w:after="60"/>
              <w:jc w:val="center"/>
              <w:rPr>
                <w:rFonts w:ascii="Verdana" w:eastAsia="MS Mincho" w:hAnsi="Verdana" w:cs="Tahoma"/>
                <w:b/>
                <w:caps/>
                <w:sz w:val="23"/>
                <w:szCs w:val="23"/>
              </w:rPr>
            </w:pPr>
            <w:r w:rsidRPr="00C351A3">
              <w:rPr>
                <w:rFonts w:ascii="Verdana" w:eastAsia="MS Mincho" w:hAnsi="Verdana" w:cs="Tahoma"/>
                <w:b/>
                <w:i/>
                <w:iCs/>
                <w:sz w:val="23"/>
                <w:szCs w:val="23"/>
              </w:rPr>
              <w:t xml:space="preserve">Targeting </w:t>
            </w:r>
            <w:r w:rsidR="00E63903">
              <w:rPr>
                <w:rFonts w:ascii="Verdana" w:eastAsia="MS Mincho" w:hAnsi="Verdana" w:cs="Tahoma"/>
                <w:b/>
                <w:i/>
                <w:iCs/>
                <w:sz w:val="23"/>
                <w:szCs w:val="23"/>
              </w:rPr>
              <w:t>Helpdesk</w:t>
            </w:r>
            <w:r w:rsidR="00C442F7">
              <w:rPr>
                <w:rFonts w:ascii="Verdana" w:eastAsia="MS Mincho" w:hAnsi="Verdana" w:cs="Tahoma"/>
                <w:b/>
                <w:i/>
                <w:iCs/>
                <w:sz w:val="23"/>
                <w:szCs w:val="23"/>
              </w:rPr>
              <w:t xml:space="preserve"> and Computer Support</w:t>
            </w:r>
            <w:r>
              <w:rPr>
                <w:rFonts w:ascii="Verdana" w:eastAsia="MS Mincho" w:hAnsi="Verdana" w:cs="Tahoma"/>
                <w:b/>
                <w:i/>
                <w:iCs/>
                <w:sz w:val="23"/>
                <w:szCs w:val="23"/>
              </w:rPr>
              <w:t xml:space="preserve"> Positions</w:t>
            </w:r>
          </w:p>
        </w:tc>
      </w:tr>
    </w:tbl>
    <w:p w14:paraId="090B592A" w14:textId="77777777" w:rsidR="00C351A3" w:rsidRDefault="00C351A3" w:rsidP="00C351A3">
      <w:pPr>
        <w:pStyle w:val="PlainText"/>
        <w:rPr>
          <w:rFonts w:ascii="Tahoma" w:eastAsia="MS Mincho" w:hAnsi="Tahoma" w:cs="Tahoma"/>
          <w:sz w:val="8"/>
        </w:rPr>
      </w:pPr>
    </w:p>
    <w:p w14:paraId="1368468D" w14:textId="77777777" w:rsidR="00C351A3" w:rsidRDefault="00C351A3" w:rsidP="00C351A3">
      <w:pPr>
        <w:pStyle w:val="PlainText"/>
        <w:rPr>
          <w:rFonts w:ascii="Tahoma" w:eastAsia="MS Mincho" w:hAnsi="Tahoma" w:cs="Tahoma"/>
          <w:sz w:val="8"/>
        </w:rPr>
      </w:pPr>
    </w:p>
    <w:p w14:paraId="22673BBB" w14:textId="77777777" w:rsidR="00C351A3" w:rsidRPr="00602A06" w:rsidRDefault="005A521D" w:rsidP="00AB12CA">
      <w:pPr>
        <w:pStyle w:val="PlainText"/>
        <w:numPr>
          <w:ilvl w:val="0"/>
          <w:numId w:val="11"/>
        </w:numPr>
        <w:rPr>
          <w:rFonts w:ascii="Verdana" w:hAnsi="Verdana"/>
          <w:spacing w:val="-4"/>
          <w:sz w:val="19"/>
          <w:szCs w:val="19"/>
        </w:rPr>
      </w:pPr>
      <w:r>
        <w:rPr>
          <w:rFonts w:ascii="Verdana" w:eastAsia="MS Mincho" w:hAnsi="Verdana" w:cs="Tahoma"/>
          <w:spacing w:val="-2"/>
          <w:sz w:val="19"/>
          <w:szCs w:val="19"/>
        </w:rPr>
        <w:t>Experienced help desk analyst offering</w:t>
      </w:r>
      <w:r w:rsidR="00D36010">
        <w:rPr>
          <w:rFonts w:ascii="Verdana" w:eastAsia="MS Mincho" w:hAnsi="Verdana" w:cs="Tahoma"/>
          <w:spacing w:val="-2"/>
          <w:sz w:val="19"/>
          <w:szCs w:val="19"/>
        </w:rPr>
        <w:t xml:space="preserve"> a strong academic background in IT combined with excellent </w:t>
      </w:r>
      <w:r>
        <w:rPr>
          <w:rFonts w:ascii="Verdana" w:eastAsia="MS Mincho" w:hAnsi="Verdana" w:cs="Tahoma"/>
          <w:spacing w:val="-2"/>
          <w:sz w:val="19"/>
          <w:szCs w:val="19"/>
        </w:rPr>
        <w:t>customer service</w:t>
      </w:r>
      <w:r w:rsidR="00C351A3" w:rsidRPr="00602A06">
        <w:rPr>
          <w:rFonts w:ascii="Verdana" w:eastAsia="MS Mincho" w:hAnsi="Verdana" w:cs="Tahoma"/>
          <w:spacing w:val="-2"/>
          <w:sz w:val="19"/>
          <w:szCs w:val="19"/>
        </w:rPr>
        <w:t>.</w:t>
      </w:r>
    </w:p>
    <w:p w14:paraId="6D6B4AB9" w14:textId="77777777" w:rsidR="008018CC" w:rsidRDefault="005A521D" w:rsidP="00AB12CA">
      <w:pPr>
        <w:pStyle w:val="PlainText"/>
        <w:numPr>
          <w:ilvl w:val="0"/>
          <w:numId w:val="11"/>
        </w:numPr>
        <w:spacing w:before="180"/>
        <w:rPr>
          <w:rFonts w:ascii="Verdana" w:hAnsi="Verdana"/>
          <w:spacing w:val="-4"/>
          <w:sz w:val="19"/>
          <w:szCs w:val="19"/>
        </w:rPr>
      </w:pPr>
      <w:r>
        <w:rPr>
          <w:rFonts w:ascii="Verdana" w:hAnsi="Verdana"/>
          <w:bCs/>
          <w:sz w:val="19"/>
          <w:szCs w:val="19"/>
        </w:rPr>
        <w:t>Quick learner</w:t>
      </w:r>
      <w:r w:rsidR="00DA741B" w:rsidRPr="000630BC">
        <w:rPr>
          <w:rFonts w:ascii="Verdana" w:hAnsi="Verdana"/>
          <w:bCs/>
          <w:sz w:val="19"/>
          <w:szCs w:val="19"/>
        </w:rPr>
        <w:t>; equally successful in both team and self-directed settings; and</w:t>
      </w:r>
      <w:r w:rsidR="00522DE0" w:rsidRPr="000630BC">
        <w:rPr>
          <w:rFonts w:ascii="Verdana" w:hAnsi="Verdana"/>
          <w:bCs/>
          <w:sz w:val="19"/>
          <w:szCs w:val="19"/>
        </w:rPr>
        <w:t xml:space="preserve"> </w:t>
      </w:r>
      <w:r w:rsidR="000630BC">
        <w:rPr>
          <w:rFonts w:ascii="Verdana" w:hAnsi="Verdana"/>
          <w:bCs/>
          <w:sz w:val="19"/>
          <w:szCs w:val="19"/>
        </w:rPr>
        <w:t>p</w:t>
      </w:r>
      <w:r w:rsidR="008018CC" w:rsidRPr="000630BC">
        <w:rPr>
          <w:rFonts w:ascii="Verdana" w:hAnsi="Verdana"/>
          <w:spacing w:val="-4"/>
          <w:sz w:val="19"/>
          <w:szCs w:val="19"/>
        </w:rPr>
        <w:t>roficien</w:t>
      </w:r>
      <w:r w:rsidR="00287536" w:rsidRPr="000630BC">
        <w:rPr>
          <w:rFonts w:ascii="Verdana" w:hAnsi="Verdana"/>
          <w:spacing w:val="-4"/>
          <w:sz w:val="19"/>
          <w:szCs w:val="19"/>
        </w:rPr>
        <w:t>t</w:t>
      </w:r>
      <w:r w:rsidR="008018CC" w:rsidRPr="000630BC">
        <w:rPr>
          <w:rFonts w:ascii="Verdana" w:hAnsi="Verdana"/>
          <w:spacing w:val="-4"/>
          <w:sz w:val="19"/>
          <w:szCs w:val="19"/>
        </w:rPr>
        <w:t xml:space="preserve"> in a </w:t>
      </w:r>
      <w:r w:rsidR="00187931" w:rsidRPr="000630BC">
        <w:rPr>
          <w:rFonts w:ascii="Verdana" w:hAnsi="Verdana"/>
          <w:spacing w:val="-4"/>
          <w:sz w:val="19"/>
          <w:szCs w:val="19"/>
        </w:rPr>
        <w:t xml:space="preserve">range </w:t>
      </w:r>
      <w:r w:rsidR="008018CC" w:rsidRPr="000630BC">
        <w:rPr>
          <w:rFonts w:ascii="Verdana" w:hAnsi="Verdana"/>
          <w:spacing w:val="-4"/>
          <w:sz w:val="19"/>
          <w:szCs w:val="19"/>
        </w:rPr>
        <w:t xml:space="preserve">of computer systems, </w:t>
      </w:r>
      <w:r>
        <w:rPr>
          <w:rFonts w:ascii="Verdana" w:hAnsi="Verdana"/>
          <w:spacing w:val="-4"/>
          <w:sz w:val="19"/>
          <w:szCs w:val="19"/>
        </w:rPr>
        <w:t xml:space="preserve">tools, </w:t>
      </w:r>
      <w:r w:rsidR="008018CC" w:rsidRPr="000630BC">
        <w:rPr>
          <w:rFonts w:ascii="Verdana" w:hAnsi="Verdana"/>
          <w:spacing w:val="-4"/>
          <w:sz w:val="19"/>
          <w:szCs w:val="19"/>
        </w:rPr>
        <w:t xml:space="preserve">and </w:t>
      </w:r>
      <w:r w:rsidR="005F7093">
        <w:rPr>
          <w:rFonts w:ascii="Verdana" w:hAnsi="Verdana"/>
          <w:spacing w:val="-4"/>
          <w:sz w:val="19"/>
          <w:szCs w:val="19"/>
        </w:rPr>
        <w:t>problem-solving</w:t>
      </w:r>
      <w:r>
        <w:rPr>
          <w:rFonts w:ascii="Verdana" w:hAnsi="Verdana"/>
          <w:spacing w:val="-4"/>
          <w:sz w:val="19"/>
          <w:szCs w:val="19"/>
        </w:rPr>
        <w:t xml:space="preserve"> m</w:t>
      </w:r>
      <w:r w:rsidR="008018CC" w:rsidRPr="000630BC">
        <w:rPr>
          <w:rFonts w:ascii="Verdana" w:hAnsi="Verdana"/>
          <w:spacing w:val="-4"/>
          <w:sz w:val="19"/>
          <w:szCs w:val="19"/>
        </w:rPr>
        <w:t xml:space="preserve">ethodologies. </w:t>
      </w:r>
    </w:p>
    <w:p w14:paraId="481E9A96" w14:textId="77777777" w:rsidR="003D5AD2" w:rsidRPr="000630BC" w:rsidRDefault="003D5AD2" w:rsidP="00AB12CA">
      <w:pPr>
        <w:pStyle w:val="PlainText"/>
        <w:numPr>
          <w:ilvl w:val="0"/>
          <w:numId w:val="11"/>
        </w:numPr>
        <w:spacing w:before="180"/>
        <w:rPr>
          <w:rFonts w:ascii="Verdana" w:hAnsi="Verdana"/>
          <w:spacing w:val="-4"/>
          <w:sz w:val="19"/>
          <w:szCs w:val="19"/>
        </w:rPr>
      </w:pPr>
      <w:r w:rsidRPr="003D5AD2">
        <w:rPr>
          <w:rFonts w:ascii="Verdana" w:hAnsi="Verdana"/>
          <w:spacing w:val="-4"/>
          <w:sz w:val="19"/>
          <w:szCs w:val="19"/>
        </w:rPr>
        <w:t>Theoretical training combined with years of wide-ranging practical experience in hardware, software, user mentoring, support, and computer training</w:t>
      </w:r>
      <w:r>
        <w:rPr>
          <w:rFonts w:ascii="Verdana" w:hAnsi="Verdana"/>
          <w:spacing w:val="-4"/>
          <w:sz w:val="19"/>
          <w:szCs w:val="19"/>
        </w:rPr>
        <w:t>.</w:t>
      </w:r>
    </w:p>
    <w:p w14:paraId="591D3E3D" w14:textId="77777777" w:rsidR="00CC69CB" w:rsidRDefault="00CC69CB" w:rsidP="00CC69CB">
      <w:pPr>
        <w:pStyle w:val="PlainText"/>
        <w:jc w:val="both"/>
        <w:rPr>
          <w:rFonts w:ascii="Verdana" w:hAnsi="Verdana"/>
          <w:sz w:val="24"/>
        </w:rPr>
      </w:pPr>
    </w:p>
    <w:tbl>
      <w:tblPr>
        <w:tblW w:w="0" w:type="auto"/>
        <w:tblLook w:val="00A0" w:firstRow="1" w:lastRow="0" w:firstColumn="1" w:lastColumn="0" w:noHBand="0" w:noVBand="0"/>
      </w:tblPr>
      <w:tblGrid>
        <w:gridCol w:w="3876"/>
        <w:gridCol w:w="2236"/>
        <w:gridCol w:w="3824"/>
      </w:tblGrid>
      <w:tr w:rsidR="00CC69CB" w14:paraId="023BFCDF" w14:textId="77777777" w:rsidTr="002F2C12">
        <w:tc>
          <w:tcPr>
            <w:tcW w:w="3978" w:type="dxa"/>
          </w:tcPr>
          <w:p w14:paraId="51E98A84" w14:textId="77777777" w:rsidR="00CC69CB" w:rsidRPr="003F770D" w:rsidRDefault="00CC69CB" w:rsidP="008018CC">
            <w:pPr>
              <w:pStyle w:val="PlainText"/>
              <w:ind w:right="-252"/>
              <w:rPr>
                <w:rFonts w:ascii="Verdana" w:hAnsi="Verdana"/>
                <w:sz w:val="12"/>
                <w:szCs w:val="12"/>
              </w:rPr>
            </w:pPr>
          </w:p>
          <w:p w14:paraId="0773DA6D" w14:textId="77777777" w:rsidR="00CC69CB" w:rsidRDefault="00CC69CB" w:rsidP="003F770D">
            <w:pPr>
              <w:pStyle w:val="PlainText"/>
              <w:pBdr>
                <w:top w:val="single" w:sz="8" w:space="1" w:color="auto"/>
              </w:pBdr>
              <w:ind w:right="-158"/>
              <w:rPr>
                <w:rFonts w:ascii="Verdana" w:hAnsi="Verdana"/>
                <w:sz w:val="10"/>
              </w:rPr>
            </w:pPr>
          </w:p>
        </w:tc>
        <w:tc>
          <w:tcPr>
            <w:tcW w:w="2250" w:type="dxa"/>
          </w:tcPr>
          <w:p w14:paraId="028F2D5E" w14:textId="77777777" w:rsidR="00CC69CB" w:rsidRPr="00EE69D3" w:rsidRDefault="00CC69CB" w:rsidP="00EE69D3">
            <w:pPr>
              <w:pStyle w:val="PlainText"/>
              <w:jc w:val="center"/>
              <w:rPr>
                <w:rFonts w:ascii="Verdana" w:hAnsi="Verdana"/>
                <w:sz w:val="28"/>
                <w:szCs w:val="28"/>
              </w:rPr>
            </w:pPr>
            <w:r w:rsidRPr="00EE69D3">
              <w:rPr>
                <w:rFonts w:ascii="Verdana" w:hAnsi="Verdana"/>
                <w:b/>
                <w:bCs/>
                <w:smallCaps/>
                <w:sz w:val="28"/>
                <w:szCs w:val="28"/>
              </w:rPr>
              <w:t>Education</w:t>
            </w:r>
          </w:p>
        </w:tc>
        <w:tc>
          <w:tcPr>
            <w:tcW w:w="3924" w:type="dxa"/>
          </w:tcPr>
          <w:p w14:paraId="49CC113E" w14:textId="77777777" w:rsidR="00CC69CB" w:rsidRPr="003F770D" w:rsidRDefault="00CC69CB" w:rsidP="008018CC">
            <w:pPr>
              <w:pStyle w:val="PlainText"/>
              <w:ind w:left="-108"/>
              <w:rPr>
                <w:rFonts w:ascii="Verdana" w:hAnsi="Verdana"/>
                <w:sz w:val="12"/>
                <w:szCs w:val="12"/>
              </w:rPr>
            </w:pPr>
          </w:p>
          <w:p w14:paraId="34BE43CE" w14:textId="77777777" w:rsidR="00CC69CB" w:rsidRDefault="00CC69CB" w:rsidP="008018CC">
            <w:pPr>
              <w:pStyle w:val="PlainText"/>
              <w:pBdr>
                <w:top w:val="single" w:sz="8" w:space="1" w:color="auto"/>
              </w:pBdr>
              <w:ind w:left="-288"/>
              <w:rPr>
                <w:rFonts w:ascii="Verdana" w:hAnsi="Verdana"/>
                <w:sz w:val="10"/>
              </w:rPr>
            </w:pPr>
          </w:p>
        </w:tc>
      </w:tr>
    </w:tbl>
    <w:p w14:paraId="5260B1FB" w14:textId="77777777" w:rsidR="00CC69CB" w:rsidRPr="003D5AD2" w:rsidRDefault="00CC69CB" w:rsidP="00CC69CB">
      <w:pPr>
        <w:pStyle w:val="PlainText"/>
        <w:rPr>
          <w:rFonts w:ascii="Verdana" w:hAnsi="Verdana"/>
          <w:b/>
          <w:sz w:val="16"/>
        </w:rPr>
      </w:pPr>
    </w:p>
    <w:tbl>
      <w:tblPr>
        <w:tblW w:w="10188" w:type="dxa"/>
        <w:tblLook w:val="00A0" w:firstRow="1" w:lastRow="0" w:firstColumn="1" w:lastColumn="0" w:noHBand="0" w:noVBand="0"/>
      </w:tblPr>
      <w:tblGrid>
        <w:gridCol w:w="4248"/>
        <w:gridCol w:w="5940"/>
      </w:tblGrid>
      <w:tr w:rsidR="00CC69CB" w:rsidRPr="003D5AD2" w14:paraId="258B049E" w14:textId="77777777" w:rsidTr="00B71FE9">
        <w:tc>
          <w:tcPr>
            <w:tcW w:w="4248" w:type="dxa"/>
          </w:tcPr>
          <w:p w14:paraId="6298C226" w14:textId="77777777" w:rsidR="00CC69CB" w:rsidRPr="003D5AD2" w:rsidRDefault="00C442F7" w:rsidP="003E171B">
            <w:pPr>
              <w:pStyle w:val="PlainText"/>
              <w:ind w:hanging="105"/>
              <w:rPr>
                <w:rFonts w:ascii="Verdana" w:hAnsi="Verdana"/>
                <w:b/>
              </w:rPr>
            </w:pPr>
            <w:r w:rsidRPr="003D5AD2">
              <w:rPr>
                <w:rFonts w:ascii="Verdana" w:hAnsi="Verdana"/>
                <w:b/>
              </w:rPr>
              <w:t>BAKER COLLEGE</w:t>
            </w:r>
            <w:r w:rsidR="00C0333D" w:rsidRPr="003D5AD2">
              <w:rPr>
                <w:rFonts w:ascii="Verdana" w:hAnsi="Verdana"/>
                <w:b/>
              </w:rPr>
              <w:t xml:space="preserve">, </w:t>
            </w:r>
            <w:r w:rsidRPr="003D5AD2">
              <w:rPr>
                <w:rFonts w:ascii="Verdana" w:hAnsi="Verdana"/>
                <w:b/>
              </w:rPr>
              <w:t>Jackson, MI</w:t>
            </w:r>
          </w:p>
        </w:tc>
        <w:tc>
          <w:tcPr>
            <w:tcW w:w="5940" w:type="dxa"/>
          </w:tcPr>
          <w:p w14:paraId="195D2617" w14:textId="77777777" w:rsidR="00CC69CB" w:rsidRPr="003D5AD2" w:rsidRDefault="00C442F7" w:rsidP="003E171B">
            <w:pPr>
              <w:pStyle w:val="PlainText"/>
              <w:ind w:right="180"/>
              <w:jc w:val="right"/>
              <w:rPr>
                <w:rFonts w:ascii="Verdana" w:hAnsi="Verdana"/>
                <w:b/>
              </w:rPr>
            </w:pPr>
            <w:r w:rsidRPr="003D5AD2">
              <w:rPr>
                <w:rFonts w:ascii="Verdana" w:hAnsi="Verdana"/>
                <w:b/>
              </w:rPr>
              <w:t>June 2014</w:t>
            </w:r>
          </w:p>
        </w:tc>
      </w:tr>
    </w:tbl>
    <w:p w14:paraId="613CE714" w14:textId="77777777" w:rsidR="00CC69CB" w:rsidRPr="003D5AD2" w:rsidRDefault="00B336B1" w:rsidP="00B336B1">
      <w:pPr>
        <w:pStyle w:val="PlainText"/>
        <w:spacing w:before="60"/>
        <w:rPr>
          <w:rFonts w:ascii="Verdana" w:hAnsi="Verdana"/>
          <w:b/>
          <w:i/>
          <w:iCs/>
          <w:sz w:val="19"/>
          <w:szCs w:val="19"/>
        </w:rPr>
      </w:pPr>
      <w:r w:rsidRPr="003D5AD2">
        <w:rPr>
          <w:rFonts w:ascii="Verdana" w:hAnsi="Verdana"/>
          <w:b/>
        </w:rPr>
        <w:t>A</w:t>
      </w:r>
      <w:r w:rsidR="009E1442">
        <w:rPr>
          <w:rFonts w:ascii="Verdana" w:hAnsi="Verdana"/>
          <w:b/>
        </w:rPr>
        <w:t>ssociate of Applied Science</w:t>
      </w:r>
      <w:r w:rsidR="00FF69B6" w:rsidRPr="003D5AD2">
        <w:rPr>
          <w:rFonts w:ascii="Verdana" w:hAnsi="Verdana"/>
          <w:b/>
        </w:rPr>
        <w:t xml:space="preserve"> in </w:t>
      </w:r>
      <w:r w:rsidRPr="003D5AD2">
        <w:rPr>
          <w:rFonts w:ascii="Verdana" w:hAnsi="Verdana"/>
          <w:b/>
        </w:rPr>
        <w:t>Information Technology: IT Support Specialist</w:t>
      </w:r>
      <w:r w:rsidR="00CC69CB" w:rsidRPr="003D5AD2">
        <w:rPr>
          <w:rFonts w:ascii="Verdana" w:hAnsi="Verdana"/>
          <w:b/>
          <w:i/>
          <w:iCs/>
          <w:sz w:val="19"/>
          <w:szCs w:val="19"/>
        </w:rPr>
        <w:t xml:space="preserve"> </w:t>
      </w:r>
    </w:p>
    <w:p w14:paraId="7879E79E" w14:textId="77777777" w:rsidR="00B336B1" w:rsidRPr="00B336B1" w:rsidRDefault="00B336B1" w:rsidP="00B336B1">
      <w:pPr>
        <w:pStyle w:val="PlainText"/>
        <w:numPr>
          <w:ilvl w:val="0"/>
          <w:numId w:val="12"/>
        </w:numPr>
        <w:spacing w:before="180"/>
        <w:rPr>
          <w:rFonts w:ascii="Verdana" w:hAnsi="Verdana"/>
          <w:sz w:val="24"/>
          <w:szCs w:val="24"/>
        </w:rPr>
      </w:pPr>
      <w:r>
        <w:rPr>
          <w:rFonts w:ascii="Verdana" w:hAnsi="Verdana"/>
          <w:bCs/>
          <w:sz w:val="19"/>
          <w:szCs w:val="19"/>
        </w:rPr>
        <w:t>Program courses focused on providing</w:t>
      </w:r>
      <w:r w:rsidRPr="00B336B1">
        <w:rPr>
          <w:rFonts w:ascii="Verdana" w:hAnsi="Verdana"/>
          <w:bCs/>
          <w:sz w:val="19"/>
          <w:szCs w:val="19"/>
        </w:rPr>
        <w:t xml:space="preserve"> service and support for software applications configuration, training of users, maintenance of information, and communication processes between a company’s back-end network administrators and middle to front-line employees and customers.</w:t>
      </w:r>
    </w:p>
    <w:p w14:paraId="77B7942D" w14:textId="77777777" w:rsidR="00CC69CB" w:rsidRPr="00E63903" w:rsidRDefault="00B336B1" w:rsidP="00B336B1">
      <w:pPr>
        <w:pStyle w:val="PlainText"/>
        <w:spacing w:before="180"/>
        <w:ind w:left="360"/>
        <w:rPr>
          <w:rFonts w:ascii="Verdana" w:hAnsi="Verdana"/>
          <w:sz w:val="16"/>
          <w:szCs w:val="16"/>
        </w:rPr>
      </w:pPr>
      <w:r w:rsidRPr="00DD46B9">
        <w:rPr>
          <w:rFonts w:ascii="Verdana" w:hAnsi="Verdana"/>
          <w:sz w:val="24"/>
          <w:szCs w:val="24"/>
        </w:rPr>
        <w:t xml:space="preserve"> </w:t>
      </w:r>
    </w:p>
    <w:tbl>
      <w:tblPr>
        <w:tblW w:w="0" w:type="auto"/>
        <w:tblLook w:val="00A0" w:firstRow="1" w:lastRow="0" w:firstColumn="1" w:lastColumn="0" w:noHBand="0" w:noVBand="0"/>
      </w:tblPr>
      <w:tblGrid>
        <w:gridCol w:w="3173"/>
        <w:gridCol w:w="3554"/>
        <w:gridCol w:w="3209"/>
      </w:tblGrid>
      <w:tr w:rsidR="008018CC" w14:paraId="31989D8B" w14:textId="77777777" w:rsidTr="002F2C12">
        <w:tc>
          <w:tcPr>
            <w:tcW w:w="3258" w:type="dxa"/>
          </w:tcPr>
          <w:p w14:paraId="58BC853F" w14:textId="77777777" w:rsidR="008018CC" w:rsidRPr="003F770D" w:rsidRDefault="008018CC">
            <w:pPr>
              <w:pStyle w:val="PlainText"/>
              <w:ind w:right="-252"/>
              <w:rPr>
                <w:rFonts w:ascii="Verdana" w:hAnsi="Verdana"/>
                <w:sz w:val="12"/>
                <w:szCs w:val="12"/>
              </w:rPr>
            </w:pPr>
          </w:p>
          <w:p w14:paraId="5350A850" w14:textId="77777777" w:rsidR="008018CC" w:rsidRDefault="008018CC">
            <w:pPr>
              <w:pStyle w:val="PlainText"/>
              <w:pBdr>
                <w:top w:val="single" w:sz="8" w:space="1" w:color="auto"/>
              </w:pBdr>
              <w:ind w:right="-162"/>
              <w:rPr>
                <w:rFonts w:ascii="Verdana" w:hAnsi="Verdana"/>
                <w:sz w:val="10"/>
              </w:rPr>
            </w:pPr>
          </w:p>
        </w:tc>
        <w:tc>
          <w:tcPr>
            <w:tcW w:w="3600" w:type="dxa"/>
          </w:tcPr>
          <w:p w14:paraId="5855EA84" w14:textId="77777777" w:rsidR="008018CC" w:rsidRPr="00EE69D3" w:rsidRDefault="008018CC">
            <w:pPr>
              <w:pStyle w:val="PlainText"/>
              <w:jc w:val="center"/>
              <w:rPr>
                <w:rFonts w:ascii="Verdana" w:hAnsi="Verdana"/>
                <w:sz w:val="28"/>
                <w:szCs w:val="28"/>
              </w:rPr>
            </w:pPr>
            <w:r w:rsidRPr="00EE69D3">
              <w:rPr>
                <w:rFonts w:ascii="Verdana" w:hAnsi="Verdana"/>
                <w:b/>
                <w:bCs/>
                <w:smallCaps/>
                <w:sz w:val="28"/>
                <w:szCs w:val="28"/>
              </w:rPr>
              <w:t>Technology Summary</w:t>
            </w:r>
          </w:p>
        </w:tc>
        <w:tc>
          <w:tcPr>
            <w:tcW w:w="3294" w:type="dxa"/>
          </w:tcPr>
          <w:p w14:paraId="7312A18B" w14:textId="77777777" w:rsidR="008018CC" w:rsidRPr="003F770D" w:rsidRDefault="008018CC">
            <w:pPr>
              <w:pStyle w:val="PlainText"/>
              <w:ind w:left="-108"/>
              <w:rPr>
                <w:rFonts w:ascii="Verdana" w:hAnsi="Verdana"/>
                <w:sz w:val="12"/>
                <w:szCs w:val="12"/>
              </w:rPr>
            </w:pPr>
          </w:p>
          <w:p w14:paraId="2CCC384D" w14:textId="77777777" w:rsidR="008018CC" w:rsidRDefault="008018CC">
            <w:pPr>
              <w:pStyle w:val="PlainText"/>
              <w:pBdr>
                <w:top w:val="single" w:sz="8" w:space="1" w:color="auto"/>
              </w:pBdr>
              <w:ind w:left="-288"/>
              <w:rPr>
                <w:rFonts w:ascii="Verdana" w:hAnsi="Verdana"/>
                <w:sz w:val="10"/>
              </w:rPr>
            </w:pPr>
          </w:p>
        </w:tc>
      </w:tr>
    </w:tbl>
    <w:p w14:paraId="3279775C" w14:textId="77777777" w:rsidR="008018CC" w:rsidRPr="000630BC" w:rsidRDefault="008018CC">
      <w:pPr>
        <w:pStyle w:val="PlainText"/>
        <w:rPr>
          <w:rFonts w:ascii="Verdana" w:hAnsi="Verdana"/>
          <w:sz w:val="18"/>
          <w:szCs w:val="18"/>
        </w:rPr>
      </w:pPr>
    </w:p>
    <w:tbl>
      <w:tblPr>
        <w:tblW w:w="0" w:type="auto"/>
        <w:tblLook w:val="00A0" w:firstRow="1" w:lastRow="0" w:firstColumn="1" w:lastColumn="0" w:noHBand="0" w:noVBand="0"/>
      </w:tblPr>
      <w:tblGrid>
        <w:gridCol w:w="1711"/>
        <w:gridCol w:w="8225"/>
      </w:tblGrid>
      <w:tr w:rsidR="008018CC" w:rsidRPr="00A32862" w14:paraId="27ACFE71" w14:textId="77777777">
        <w:tc>
          <w:tcPr>
            <w:tcW w:w="1728" w:type="dxa"/>
          </w:tcPr>
          <w:p w14:paraId="78E4D4BE" w14:textId="77777777" w:rsidR="008018CC" w:rsidRPr="00A32862" w:rsidRDefault="008018CC">
            <w:pPr>
              <w:pStyle w:val="PlainText"/>
              <w:rPr>
                <w:rFonts w:ascii="Verdana" w:hAnsi="Verdana"/>
                <w:b/>
                <w:bCs/>
                <w:spacing w:val="-4"/>
                <w:sz w:val="19"/>
                <w:szCs w:val="19"/>
              </w:rPr>
            </w:pPr>
            <w:r w:rsidRPr="00A32862">
              <w:rPr>
                <w:rFonts w:ascii="Verdana" w:hAnsi="Verdana"/>
                <w:b/>
                <w:bCs/>
                <w:spacing w:val="-4"/>
                <w:sz w:val="19"/>
                <w:szCs w:val="19"/>
              </w:rPr>
              <w:t>Systems:</w:t>
            </w:r>
          </w:p>
        </w:tc>
        <w:tc>
          <w:tcPr>
            <w:tcW w:w="8424" w:type="dxa"/>
          </w:tcPr>
          <w:p w14:paraId="7DC2726F" w14:textId="7C44B8DF" w:rsidR="008018CC" w:rsidRPr="00A32862" w:rsidRDefault="008018CC" w:rsidP="00B1071F">
            <w:pPr>
              <w:pStyle w:val="PlainText"/>
              <w:jc w:val="both"/>
              <w:rPr>
                <w:rFonts w:ascii="Verdana" w:hAnsi="Verdana"/>
                <w:sz w:val="19"/>
                <w:szCs w:val="19"/>
              </w:rPr>
            </w:pPr>
            <w:r w:rsidRPr="00A32862">
              <w:rPr>
                <w:rFonts w:ascii="Verdana" w:hAnsi="Verdana"/>
                <w:sz w:val="19"/>
                <w:szCs w:val="19"/>
              </w:rPr>
              <w:t xml:space="preserve">Windows </w:t>
            </w:r>
            <w:r w:rsidR="00B1071F">
              <w:rPr>
                <w:rFonts w:ascii="Verdana" w:hAnsi="Verdana"/>
                <w:sz w:val="19"/>
                <w:szCs w:val="19"/>
              </w:rPr>
              <w:t>XP/7/8/Vista/10</w:t>
            </w:r>
            <w:r w:rsidRPr="00A32862">
              <w:rPr>
                <w:rFonts w:ascii="Verdana" w:hAnsi="Verdana"/>
                <w:sz w:val="19"/>
                <w:szCs w:val="19"/>
              </w:rPr>
              <w:t xml:space="preserve">, </w:t>
            </w:r>
            <w:r w:rsidR="00722AE6">
              <w:rPr>
                <w:rFonts w:ascii="Verdana" w:hAnsi="Verdana"/>
                <w:sz w:val="19"/>
                <w:szCs w:val="19"/>
              </w:rPr>
              <w:t>Mac</w:t>
            </w:r>
            <w:r w:rsidR="000A15BF">
              <w:rPr>
                <w:rFonts w:ascii="Verdana" w:hAnsi="Verdana"/>
                <w:sz w:val="19"/>
                <w:szCs w:val="19"/>
              </w:rPr>
              <w:t>OS</w:t>
            </w:r>
            <w:r w:rsidR="000A15BF" w:rsidRPr="000A15BF">
              <w:rPr>
                <w:rFonts w:ascii="Verdana" w:hAnsi="Verdana"/>
                <w:sz w:val="19"/>
                <w:szCs w:val="19"/>
              </w:rPr>
              <w:t>, iOS, Android OS, Chrome OS</w:t>
            </w:r>
            <w:r w:rsidR="003075ED">
              <w:rPr>
                <w:rFonts w:ascii="Verdana" w:hAnsi="Verdana"/>
                <w:sz w:val="19"/>
                <w:szCs w:val="19"/>
              </w:rPr>
              <w:t xml:space="preserve">, </w:t>
            </w:r>
            <w:r w:rsidR="003075ED" w:rsidRPr="003075ED">
              <w:rPr>
                <w:rFonts w:ascii="Verdana" w:hAnsi="Verdana"/>
                <w:sz w:val="19"/>
                <w:szCs w:val="19"/>
              </w:rPr>
              <w:t>Microso</w:t>
            </w:r>
            <w:r w:rsidR="00C86224">
              <w:rPr>
                <w:rFonts w:ascii="Verdana" w:hAnsi="Verdana"/>
                <w:sz w:val="19"/>
                <w:szCs w:val="19"/>
              </w:rPr>
              <w:t>ft Windows Server 2003/2008 r2</w:t>
            </w:r>
          </w:p>
        </w:tc>
      </w:tr>
    </w:tbl>
    <w:p w14:paraId="32AA011B" w14:textId="77777777" w:rsidR="008018CC" w:rsidRPr="000630BC" w:rsidRDefault="008018CC">
      <w:pPr>
        <w:pStyle w:val="PlainText"/>
        <w:rPr>
          <w:rFonts w:ascii="Verdana" w:hAnsi="Verdana"/>
          <w:sz w:val="18"/>
          <w:szCs w:val="18"/>
        </w:rPr>
      </w:pPr>
    </w:p>
    <w:tbl>
      <w:tblPr>
        <w:tblW w:w="0" w:type="auto"/>
        <w:tblLook w:val="00A0" w:firstRow="1" w:lastRow="0" w:firstColumn="1" w:lastColumn="0" w:noHBand="0" w:noVBand="0"/>
      </w:tblPr>
      <w:tblGrid>
        <w:gridCol w:w="1719"/>
        <w:gridCol w:w="8217"/>
      </w:tblGrid>
      <w:tr w:rsidR="008018CC" w:rsidRPr="00A32862" w14:paraId="463400BF" w14:textId="77777777">
        <w:tc>
          <w:tcPr>
            <w:tcW w:w="1728" w:type="dxa"/>
            <w:shd w:val="clear" w:color="auto" w:fill="FFFFFF"/>
          </w:tcPr>
          <w:p w14:paraId="3EF92A4C" w14:textId="77777777" w:rsidR="008018CC" w:rsidRPr="00A32862" w:rsidRDefault="008018CC">
            <w:pPr>
              <w:pStyle w:val="PlainText"/>
              <w:rPr>
                <w:rFonts w:ascii="Verdana" w:hAnsi="Verdana"/>
                <w:b/>
                <w:bCs/>
                <w:sz w:val="19"/>
                <w:szCs w:val="19"/>
              </w:rPr>
            </w:pPr>
            <w:r w:rsidRPr="00A32862">
              <w:rPr>
                <w:rFonts w:ascii="Verdana" w:hAnsi="Verdana"/>
                <w:b/>
                <w:bCs/>
                <w:sz w:val="19"/>
                <w:szCs w:val="19"/>
              </w:rPr>
              <w:t>Databases:</w:t>
            </w:r>
          </w:p>
        </w:tc>
        <w:tc>
          <w:tcPr>
            <w:tcW w:w="8424" w:type="dxa"/>
            <w:shd w:val="clear" w:color="auto" w:fill="FFFFFF"/>
          </w:tcPr>
          <w:p w14:paraId="77D87601" w14:textId="243D3213" w:rsidR="008018CC" w:rsidRPr="00A32862" w:rsidRDefault="00F07226">
            <w:pPr>
              <w:pStyle w:val="PlainText"/>
              <w:jc w:val="both"/>
              <w:rPr>
                <w:rFonts w:ascii="Verdana" w:hAnsi="Verdana"/>
                <w:sz w:val="19"/>
                <w:szCs w:val="19"/>
              </w:rPr>
            </w:pPr>
            <w:r>
              <w:rPr>
                <w:rFonts w:ascii="Verdana" w:hAnsi="Verdana"/>
                <w:sz w:val="19"/>
                <w:szCs w:val="19"/>
              </w:rPr>
              <w:t>Access</w:t>
            </w:r>
          </w:p>
        </w:tc>
      </w:tr>
    </w:tbl>
    <w:p w14:paraId="540D66F1" w14:textId="77777777" w:rsidR="008018CC" w:rsidRPr="000630BC" w:rsidRDefault="008018CC">
      <w:pPr>
        <w:pStyle w:val="PlainText"/>
        <w:rPr>
          <w:rFonts w:ascii="Verdana" w:hAnsi="Verdana"/>
          <w:sz w:val="18"/>
          <w:szCs w:val="18"/>
        </w:rPr>
      </w:pPr>
    </w:p>
    <w:tbl>
      <w:tblPr>
        <w:tblW w:w="0" w:type="auto"/>
        <w:tblLook w:val="00A0" w:firstRow="1" w:lastRow="0" w:firstColumn="1" w:lastColumn="0" w:noHBand="0" w:noVBand="0"/>
      </w:tblPr>
      <w:tblGrid>
        <w:gridCol w:w="1716"/>
        <w:gridCol w:w="8220"/>
      </w:tblGrid>
      <w:tr w:rsidR="008018CC" w:rsidRPr="00A32862" w14:paraId="7F377841" w14:textId="77777777">
        <w:tc>
          <w:tcPr>
            <w:tcW w:w="1728" w:type="dxa"/>
            <w:shd w:val="clear" w:color="auto" w:fill="FFFFFF"/>
          </w:tcPr>
          <w:p w14:paraId="2133174D" w14:textId="77777777" w:rsidR="008018CC" w:rsidRPr="00A32862" w:rsidRDefault="008018CC">
            <w:pPr>
              <w:pStyle w:val="PlainText"/>
              <w:rPr>
                <w:rFonts w:ascii="Verdana" w:hAnsi="Verdana"/>
                <w:b/>
                <w:bCs/>
                <w:sz w:val="19"/>
                <w:szCs w:val="19"/>
              </w:rPr>
            </w:pPr>
            <w:r w:rsidRPr="00A32862">
              <w:rPr>
                <w:rFonts w:ascii="Verdana" w:hAnsi="Verdana"/>
                <w:b/>
                <w:bCs/>
                <w:sz w:val="19"/>
                <w:szCs w:val="19"/>
              </w:rPr>
              <w:t>Software:</w:t>
            </w:r>
          </w:p>
        </w:tc>
        <w:tc>
          <w:tcPr>
            <w:tcW w:w="8424" w:type="dxa"/>
            <w:shd w:val="clear" w:color="auto" w:fill="FFFFFF"/>
          </w:tcPr>
          <w:p w14:paraId="4011A017" w14:textId="5D059ED6" w:rsidR="003075ED" w:rsidRPr="00A32862" w:rsidRDefault="00331844" w:rsidP="009D574B">
            <w:pPr>
              <w:pStyle w:val="PlainText"/>
              <w:rPr>
                <w:rFonts w:ascii="Verdana" w:hAnsi="Verdana"/>
                <w:sz w:val="19"/>
                <w:szCs w:val="19"/>
              </w:rPr>
            </w:pPr>
            <w:r>
              <w:rPr>
                <w:rFonts w:ascii="Verdana" w:hAnsi="Verdana"/>
                <w:sz w:val="19"/>
                <w:szCs w:val="19"/>
              </w:rPr>
              <w:t xml:space="preserve">Novell, Groupwise, </w:t>
            </w:r>
            <w:proofErr w:type="spellStart"/>
            <w:r>
              <w:rPr>
                <w:rFonts w:ascii="Verdana" w:hAnsi="Verdana"/>
                <w:sz w:val="19"/>
                <w:szCs w:val="19"/>
              </w:rPr>
              <w:t>Zenworks</w:t>
            </w:r>
            <w:proofErr w:type="spellEnd"/>
            <w:r>
              <w:rPr>
                <w:rFonts w:ascii="Verdana" w:hAnsi="Verdana"/>
                <w:sz w:val="19"/>
                <w:szCs w:val="19"/>
              </w:rPr>
              <w:t xml:space="preserve">, </w:t>
            </w:r>
            <w:proofErr w:type="spellStart"/>
            <w:r w:rsidR="00B1071F" w:rsidRPr="00B1071F">
              <w:rPr>
                <w:rFonts w:ascii="Verdana" w:hAnsi="Verdana"/>
                <w:sz w:val="19"/>
                <w:szCs w:val="19"/>
              </w:rPr>
              <w:t>Airwatch</w:t>
            </w:r>
            <w:proofErr w:type="spellEnd"/>
            <w:r w:rsidR="00B1071F" w:rsidRPr="00B1071F">
              <w:rPr>
                <w:rFonts w:ascii="Verdana" w:hAnsi="Verdana"/>
                <w:sz w:val="19"/>
                <w:szCs w:val="19"/>
              </w:rPr>
              <w:t xml:space="preserve"> Mobile Device Management</w:t>
            </w:r>
            <w:r w:rsidR="00B1071F">
              <w:rPr>
                <w:rFonts w:ascii="Verdana" w:hAnsi="Verdana"/>
                <w:sz w:val="19"/>
                <w:szCs w:val="19"/>
              </w:rPr>
              <w:t xml:space="preserve">, </w:t>
            </w:r>
            <w:r w:rsidR="000A15BF">
              <w:rPr>
                <w:rFonts w:ascii="Verdana" w:hAnsi="Verdana"/>
                <w:sz w:val="19"/>
                <w:szCs w:val="19"/>
              </w:rPr>
              <w:t xml:space="preserve">Remedy 8.1, </w:t>
            </w:r>
            <w:proofErr w:type="spellStart"/>
            <w:r w:rsidR="000A15BF">
              <w:rPr>
                <w:rFonts w:ascii="Verdana" w:hAnsi="Verdana"/>
                <w:sz w:val="19"/>
                <w:szCs w:val="19"/>
              </w:rPr>
              <w:t>MyIT</w:t>
            </w:r>
            <w:proofErr w:type="spellEnd"/>
            <w:r w:rsidR="000A15BF">
              <w:rPr>
                <w:rFonts w:ascii="Verdana" w:hAnsi="Verdana"/>
                <w:sz w:val="19"/>
                <w:szCs w:val="19"/>
              </w:rPr>
              <w:t xml:space="preserve"> Self-S</w:t>
            </w:r>
            <w:r w:rsidR="00B1071F" w:rsidRPr="00B1071F">
              <w:rPr>
                <w:rFonts w:ascii="Verdana" w:hAnsi="Verdana"/>
                <w:sz w:val="19"/>
                <w:szCs w:val="19"/>
              </w:rPr>
              <w:t>ervice, BMC Cli</w:t>
            </w:r>
            <w:r w:rsidR="000A15BF">
              <w:rPr>
                <w:rFonts w:ascii="Verdana" w:hAnsi="Verdana"/>
                <w:sz w:val="19"/>
                <w:szCs w:val="19"/>
              </w:rPr>
              <w:t>ent Management 12</w:t>
            </w:r>
            <w:r w:rsidR="00B1071F" w:rsidRPr="00B1071F">
              <w:rPr>
                <w:rFonts w:ascii="Verdana" w:hAnsi="Verdana"/>
                <w:sz w:val="19"/>
                <w:szCs w:val="19"/>
              </w:rPr>
              <w:t xml:space="preserve">, Citrix Desktop Director </w:t>
            </w:r>
            <w:r w:rsidR="000A15BF">
              <w:rPr>
                <w:rFonts w:ascii="Verdana" w:hAnsi="Verdana"/>
                <w:sz w:val="19"/>
                <w:szCs w:val="19"/>
              </w:rPr>
              <w:t xml:space="preserve">2.1 &amp; </w:t>
            </w:r>
            <w:r w:rsidR="00B1071F" w:rsidRPr="00B1071F">
              <w:rPr>
                <w:rFonts w:ascii="Verdana" w:hAnsi="Verdana"/>
                <w:sz w:val="19"/>
                <w:szCs w:val="19"/>
              </w:rPr>
              <w:t>7</w:t>
            </w:r>
            <w:r w:rsidR="000A15BF">
              <w:rPr>
                <w:rFonts w:ascii="Verdana" w:hAnsi="Verdana"/>
                <w:sz w:val="19"/>
                <w:szCs w:val="19"/>
              </w:rPr>
              <w:t>.6,</w:t>
            </w:r>
            <w:r w:rsidR="00B1071F" w:rsidRPr="00B1071F">
              <w:rPr>
                <w:rFonts w:ascii="Verdana" w:hAnsi="Verdana"/>
                <w:sz w:val="19"/>
                <w:szCs w:val="19"/>
              </w:rPr>
              <w:t xml:space="preserve"> Gemalto </w:t>
            </w:r>
            <w:proofErr w:type="spellStart"/>
            <w:r w:rsidR="009E1442">
              <w:rPr>
                <w:rFonts w:ascii="Verdana" w:hAnsi="Verdana"/>
                <w:sz w:val="19"/>
                <w:szCs w:val="19"/>
              </w:rPr>
              <w:t>IDProve</w:t>
            </w:r>
            <w:proofErr w:type="spellEnd"/>
            <w:r w:rsidR="009E1442">
              <w:rPr>
                <w:rFonts w:ascii="Verdana" w:hAnsi="Verdana"/>
                <w:sz w:val="19"/>
                <w:szCs w:val="19"/>
              </w:rPr>
              <w:t xml:space="preserve"> O.T.P.</w:t>
            </w:r>
            <w:r w:rsidR="00B1071F" w:rsidRPr="00B1071F">
              <w:rPr>
                <w:rFonts w:ascii="Verdana" w:hAnsi="Verdana"/>
                <w:sz w:val="19"/>
                <w:szCs w:val="19"/>
              </w:rPr>
              <w:t>, Avaya One-X Agent,</w:t>
            </w:r>
            <w:r w:rsidR="002B1362">
              <w:rPr>
                <w:rFonts w:ascii="Verdana" w:hAnsi="Verdana"/>
                <w:sz w:val="19"/>
                <w:szCs w:val="19"/>
              </w:rPr>
              <w:t xml:space="preserve"> </w:t>
            </w:r>
            <w:proofErr w:type="spellStart"/>
            <w:r w:rsidR="002B1362">
              <w:rPr>
                <w:rFonts w:ascii="Verdana" w:hAnsi="Verdana"/>
                <w:sz w:val="19"/>
                <w:szCs w:val="19"/>
              </w:rPr>
              <w:t>Shoretel</w:t>
            </w:r>
            <w:proofErr w:type="spellEnd"/>
            <w:r w:rsidR="002B1362">
              <w:rPr>
                <w:rFonts w:ascii="Verdana" w:hAnsi="Verdana"/>
                <w:sz w:val="19"/>
                <w:szCs w:val="19"/>
              </w:rPr>
              <w:t>,</w:t>
            </w:r>
            <w:r w:rsidR="00B1071F" w:rsidRPr="00B1071F">
              <w:rPr>
                <w:rFonts w:ascii="Verdana" w:hAnsi="Verdana"/>
                <w:sz w:val="19"/>
                <w:szCs w:val="19"/>
              </w:rPr>
              <w:t xml:space="preserve"> Microsoft Active Directory</w:t>
            </w:r>
            <w:r w:rsidR="00B1071F">
              <w:rPr>
                <w:rFonts w:ascii="Verdana" w:hAnsi="Verdana"/>
                <w:sz w:val="19"/>
                <w:szCs w:val="19"/>
              </w:rPr>
              <w:t>,</w:t>
            </w:r>
            <w:r w:rsidR="003075ED">
              <w:rPr>
                <w:rFonts w:ascii="Verdana" w:hAnsi="Verdana"/>
                <w:sz w:val="19"/>
                <w:szCs w:val="19"/>
              </w:rPr>
              <w:t xml:space="preserve"> </w:t>
            </w:r>
            <w:r w:rsidR="00B1071F">
              <w:rPr>
                <w:rFonts w:ascii="Verdana" w:hAnsi="Verdana"/>
                <w:sz w:val="19"/>
                <w:szCs w:val="19"/>
              </w:rPr>
              <w:t>MS Office</w:t>
            </w:r>
            <w:r w:rsidR="002B1362">
              <w:rPr>
                <w:rFonts w:ascii="Verdana" w:hAnsi="Verdana"/>
                <w:sz w:val="19"/>
                <w:szCs w:val="19"/>
              </w:rPr>
              <w:t>, Cisco Meraki</w:t>
            </w:r>
            <w:r w:rsidR="00510DC2">
              <w:rPr>
                <w:rFonts w:ascii="Verdana" w:hAnsi="Verdana"/>
                <w:sz w:val="19"/>
                <w:szCs w:val="19"/>
              </w:rPr>
              <w:t>, OpenVPN</w:t>
            </w:r>
            <w:bookmarkStart w:id="0" w:name="_GoBack"/>
            <w:bookmarkEnd w:id="0"/>
            <w:r w:rsidR="00510DC2">
              <w:rPr>
                <w:rFonts w:ascii="Verdana" w:hAnsi="Verdana"/>
                <w:sz w:val="19"/>
                <w:szCs w:val="19"/>
              </w:rPr>
              <w:t xml:space="preserve"> </w:t>
            </w:r>
          </w:p>
        </w:tc>
      </w:tr>
      <w:tr w:rsidR="003075ED" w:rsidRPr="00A32862" w14:paraId="1EB83B70" w14:textId="77777777" w:rsidTr="003075ED">
        <w:tc>
          <w:tcPr>
            <w:tcW w:w="1728" w:type="dxa"/>
            <w:shd w:val="clear" w:color="auto" w:fill="FFFFFF"/>
          </w:tcPr>
          <w:p w14:paraId="0E0D5705" w14:textId="77777777" w:rsidR="003075ED" w:rsidRDefault="003075ED" w:rsidP="00AC3156">
            <w:pPr>
              <w:pStyle w:val="PlainText"/>
              <w:rPr>
                <w:rFonts w:ascii="Verdana" w:hAnsi="Verdana"/>
                <w:b/>
                <w:bCs/>
                <w:sz w:val="19"/>
                <w:szCs w:val="19"/>
              </w:rPr>
            </w:pPr>
          </w:p>
          <w:p w14:paraId="30D0029B" w14:textId="77777777" w:rsidR="003075ED" w:rsidRPr="00A32862" w:rsidRDefault="003075ED" w:rsidP="00AC3156">
            <w:pPr>
              <w:pStyle w:val="PlainText"/>
              <w:rPr>
                <w:rFonts w:ascii="Verdana" w:hAnsi="Verdana"/>
                <w:b/>
                <w:bCs/>
                <w:sz w:val="19"/>
                <w:szCs w:val="19"/>
              </w:rPr>
            </w:pPr>
            <w:r>
              <w:rPr>
                <w:rFonts w:ascii="Verdana" w:hAnsi="Verdana"/>
                <w:b/>
                <w:bCs/>
                <w:sz w:val="19"/>
                <w:szCs w:val="19"/>
              </w:rPr>
              <w:t>Hardware</w:t>
            </w:r>
            <w:r w:rsidRPr="00A32862">
              <w:rPr>
                <w:rFonts w:ascii="Verdana" w:hAnsi="Verdana"/>
                <w:b/>
                <w:bCs/>
                <w:sz w:val="19"/>
                <w:szCs w:val="19"/>
              </w:rPr>
              <w:t>:</w:t>
            </w:r>
          </w:p>
        </w:tc>
        <w:tc>
          <w:tcPr>
            <w:tcW w:w="8424" w:type="dxa"/>
            <w:shd w:val="clear" w:color="auto" w:fill="FFFFFF"/>
          </w:tcPr>
          <w:p w14:paraId="3700B918" w14:textId="77777777" w:rsidR="003075ED" w:rsidRDefault="003075ED" w:rsidP="003075ED">
            <w:pPr>
              <w:pStyle w:val="PlainText"/>
              <w:rPr>
                <w:rFonts w:ascii="Verdana" w:hAnsi="Verdana"/>
                <w:sz w:val="19"/>
                <w:szCs w:val="19"/>
              </w:rPr>
            </w:pPr>
          </w:p>
          <w:p w14:paraId="31C99DD1" w14:textId="77777777" w:rsidR="003075ED" w:rsidRPr="00A32862" w:rsidRDefault="003075ED" w:rsidP="003075ED">
            <w:pPr>
              <w:pStyle w:val="PlainText"/>
              <w:rPr>
                <w:rFonts w:ascii="Verdana" w:hAnsi="Verdana"/>
                <w:sz w:val="19"/>
                <w:szCs w:val="19"/>
              </w:rPr>
            </w:pPr>
            <w:r>
              <w:rPr>
                <w:rFonts w:ascii="Verdana" w:hAnsi="Verdana"/>
                <w:sz w:val="19"/>
                <w:szCs w:val="19"/>
              </w:rPr>
              <w:t xml:space="preserve">PC configuration, PC repair, </w:t>
            </w:r>
            <w:r w:rsidRPr="003075ED">
              <w:rPr>
                <w:rFonts w:ascii="Verdana" w:hAnsi="Verdana"/>
                <w:sz w:val="19"/>
                <w:szCs w:val="19"/>
              </w:rPr>
              <w:t xml:space="preserve">Backups, Printer installation and </w:t>
            </w:r>
            <w:r>
              <w:rPr>
                <w:rFonts w:ascii="Verdana" w:hAnsi="Verdana"/>
                <w:sz w:val="19"/>
                <w:szCs w:val="19"/>
              </w:rPr>
              <w:t>support</w:t>
            </w:r>
          </w:p>
        </w:tc>
      </w:tr>
    </w:tbl>
    <w:p w14:paraId="1CCCE95E" w14:textId="77777777" w:rsidR="008018CC" w:rsidRDefault="008018CC">
      <w:pPr>
        <w:pStyle w:val="PlainText"/>
        <w:rPr>
          <w:rFonts w:ascii="Verdana" w:hAnsi="Verdana"/>
          <w:sz w:val="24"/>
        </w:rPr>
      </w:pPr>
    </w:p>
    <w:tbl>
      <w:tblPr>
        <w:tblW w:w="0" w:type="auto"/>
        <w:tblLook w:val="00A0" w:firstRow="1" w:lastRow="0" w:firstColumn="1" w:lastColumn="0" w:noHBand="0" w:noVBand="0"/>
      </w:tblPr>
      <w:tblGrid>
        <w:gridCol w:w="3700"/>
        <w:gridCol w:w="2501"/>
        <w:gridCol w:w="3735"/>
      </w:tblGrid>
      <w:tr w:rsidR="008018CC" w14:paraId="19146BD8" w14:textId="77777777" w:rsidTr="002F2C12">
        <w:tc>
          <w:tcPr>
            <w:tcW w:w="3798" w:type="dxa"/>
          </w:tcPr>
          <w:p w14:paraId="7C217F08" w14:textId="77777777" w:rsidR="008018CC" w:rsidRPr="002F2C12" w:rsidRDefault="008018CC">
            <w:pPr>
              <w:pStyle w:val="PlainText"/>
              <w:ind w:right="-252"/>
              <w:rPr>
                <w:rFonts w:ascii="Verdana" w:hAnsi="Verdana"/>
                <w:sz w:val="12"/>
                <w:szCs w:val="12"/>
              </w:rPr>
            </w:pPr>
          </w:p>
          <w:p w14:paraId="2C13457A" w14:textId="77777777" w:rsidR="008018CC" w:rsidRDefault="008018CC">
            <w:pPr>
              <w:pStyle w:val="PlainText"/>
              <w:pBdr>
                <w:top w:val="single" w:sz="8" w:space="1" w:color="auto"/>
              </w:pBdr>
              <w:ind w:right="-162"/>
              <w:rPr>
                <w:rFonts w:ascii="Verdana" w:hAnsi="Verdana"/>
                <w:sz w:val="10"/>
              </w:rPr>
            </w:pPr>
          </w:p>
        </w:tc>
        <w:tc>
          <w:tcPr>
            <w:tcW w:w="2520" w:type="dxa"/>
          </w:tcPr>
          <w:p w14:paraId="7A5D1EA0" w14:textId="77777777" w:rsidR="008018CC" w:rsidRPr="00CE5B6A" w:rsidRDefault="008018CC">
            <w:pPr>
              <w:pStyle w:val="PlainText"/>
              <w:jc w:val="center"/>
              <w:rPr>
                <w:rFonts w:ascii="Verdana" w:hAnsi="Verdana"/>
                <w:sz w:val="28"/>
                <w:szCs w:val="28"/>
              </w:rPr>
            </w:pPr>
            <w:r w:rsidRPr="00CE5B6A">
              <w:rPr>
                <w:rFonts w:ascii="Verdana" w:hAnsi="Verdana"/>
                <w:b/>
                <w:bCs/>
                <w:smallCaps/>
                <w:sz w:val="28"/>
                <w:szCs w:val="28"/>
              </w:rPr>
              <w:t>IT Experience</w:t>
            </w:r>
          </w:p>
        </w:tc>
        <w:tc>
          <w:tcPr>
            <w:tcW w:w="3834" w:type="dxa"/>
          </w:tcPr>
          <w:p w14:paraId="616CE100" w14:textId="77777777" w:rsidR="008018CC" w:rsidRPr="002F2C12" w:rsidRDefault="008018CC">
            <w:pPr>
              <w:pStyle w:val="PlainText"/>
              <w:ind w:left="-108"/>
              <w:rPr>
                <w:rFonts w:ascii="Verdana" w:hAnsi="Verdana"/>
                <w:sz w:val="12"/>
                <w:szCs w:val="12"/>
              </w:rPr>
            </w:pPr>
          </w:p>
          <w:p w14:paraId="2900A706" w14:textId="77777777" w:rsidR="008018CC" w:rsidRDefault="008018CC">
            <w:pPr>
              <w:pStyle w:val="PlainText"/>
              <w:pBdr>
                <w:top w:val="single" w:sz="8" w:space="1" w:color="auto"/>
              </w:pBdr>
              <w:ind w:left="-288"/>
              <w:rPr>
                <w:rFonts w:ascii="Verdana" w:hAnsi="Verdana"/>
                <w:sz w:val="10"/>
              </w:rPr>
            </w:pPr>
          </w:p>
        </w:tc>
      </w:tr>
    </w:tbl>
    <w:p w14:paraId="3F7A0F11" w14:textId="77777777" w:rsidR="008018CC" w:rsidRDefault="008018CC">
      <w:pPr>
        <w:pStyle w:val="PlainText"/>
        <w:rPr>
          <w:rFonts w:ascii="Verdana" w:hAnsi="Verdana"/>
          <w:sz w:val="17"/>
        </w:rPr>
      </w:pPr>
    </w:p>
    <w:tbl>
      <w:tblPr>
        <w:tblW w:w="0" w:type="auto"/>
        <w:tblLook w:val="04A0" w:firstRow="1" w:lastRow="0" w:firstColumn="1" w:lastColumn="0" w:noHBand="0" w:noVBand="1"/>
      </w:tblPr>
      <w:tblGrid>
        <w:gridCol w:w="4161"/>
        <w:gridCol w:w="5775"/>
      </w:tblGrid>
      <w:tr w:rsidR="00634878" w:rsidRPr="008018CC" w14:paraId="3ED2CDD7" w14:textId="77777777" w:rsidTr="008018CC">
        <w:tc>
          <w:tcPr>
            <w:tcW w:w="4248" w:type="dxa"/>
          </w:tcPr>
          <w:p w14:paraId="48A0D199" w14:textId="6942285F" w:rsidR="000A15BF" w:rsidRPr="00596F3A" w:rsidRDefault="00E63903" w:rsidP="003E171B">
            <w:pPr>
              <w:pStyle w:val="PlainText"/>
              <w:ind w:left="-105"/>
              <w:rPr>
                <w:rFonts w:ascii="Verdana" w:hAnsi="Verdana"/>
                <w:b/>
              </w:rPr>
            </w:pPr>
            <w:r>
              <w:rPr>
                <w:rFonts w:ascii="Verdana" w:hAnsi="Verdana"/>
                <w:b/>
              </w:rPr>
              <w:t>VIKING GROUP, INC</w:t>
            </w:r>
            <w:r w:rsidR="005F7093">
              <w:rPr>
                <w:rFonts w:ascii="Verdana" w:hAnsi="Verdana"/>
                <w:b/>
              </w:rPr>
              <w:t>.</w:t>
            </w:r>
          </w:p>
          <w:p w14:paraId="5C95ACED" w14:textId="4DA2CD29" w:rsidR="00C40FAF" w:rsidRDefault="005F7093" w:rsidP="003E171B">
            <w:pPr>
              <w:pStyle w:val="PlainText"/>
              <w:ind w:left="-105"/>
              <w:rPr>
                <w:rFonts w:ascii="Verdana" w:hAnsi="Verdana"/>
                <w:b/>
              </w:rPr>
            </w:pPr>
            <w:r>
              <w:rPr>
                <w:rFonts w:ascii="Verdana" w:hAnsi="Verdana"/>
                <w:b/>
              </w:rPr>
              <w:t>Hasting</w:t>
            </w:r>
            <w:r w:rsidR="00E63903">
              <w:rPr>
                <w:rFonts w:ascii="Verdana" w:hAnsi="Verdana"/>
                <w:b/>
              </w:rPr>
              <w:t>s</w:t>
            </w:r>
            <w:r>
              <w:rPr>
                <w:rFonts w:ascii="Verdana" w:hAnsi="Verdana"/>
                <w:b/>
              </w:rPr>
              <w:t>, MI</w:t>
            </w:r>
          </w:p>
          <w:p w14:paraId="7517F1D6" w14:textId="77777777" w:rsidR="00E0267E" w:rsidRPr="00E0267E" w:rsidRDefault="00E0267E" w:rsidP="003E171B">
            <w:pPr>
              <w:pStyle w:val="PlainText"/>
              <w:ind w:left="-105"/>
              <w:rPr>
                <w:rFonts w:ascii="Verdana" w:hAnsi="Verdana"/>
                <w:b/>
                <w:sz w:val="10"/>
                <w:szCs w:val="10"/>
              </w:rPr>
            </w:pPr>
          </w:p>
        </w:tc>
        <w:tc>
          <w:tcPr>
            <w:tcW w:w="5904" w:type="dxa"/>
          </w:tcPr>
          <w:p w14:paraId="32A5949B" w14:textId="77777777" w:rsidR="00737DD9" w:rsidRDefault="00634878" w:rsidP="003E171B">
            <w:pPr>
              <w:pStyle w:val="PlainText"/>
              <w:ind w:right="-75"/>
              <w:jc w:val="right"/>
              <w:rPr>
                <w:rFonts w:ascii="Verdana" w:hAnsi="Verdana"/>
                <w:b/>
              </w:rPr>
            </w:pPr>
            <w:r>
              <w:rPr>
                <w:rFonts w:ascii="Verdana" w:hAnsi="Verdana"/>
                <w:b/>
              </w:rPr>
              <w:t>PC Support Specialist</w:t>
            </w:r>
          </w:p>
          <w:p w14:paraId="1542CD83" w14:textId="4F545BB1" w:rsidR="00C40FAF" w:rsidRPr="00596F3A" w:rsidRDefault="00634878" w:rsidP="0037137B">
            <w:pPr>
              <w:pStyle w:val="PlainText"/>
              <w:ind w:right="-75"/>
              <w:jc w:val="right"/>
              <w:rPr>
                <w:rFonts w:ascii="Verdana" w:hAnsi="Verdana"/>
                <w:b/>
              </w:rPr>
            </w:pPr>
            <w:r>
              <w:rPr>
                <w:rFonts w:ascii="Verdana" w:hAnsi="Verdana"/>
                <w:b/>
              </w:rPr>
              <w:t>May</w:t>
            </w:r>
            <w:r w:rsidR="0037137B">
              <w:rPr>
                <w:rFonts w:ascii="Verdana" w:hAnsi="Verdana"/>
                <w:b/>
              </w:rPr>
              <w:t xml:space="preserve"> </w:t>
            </w:r>
            <w:r>
              <w:rPr>
                <w:rFonts w:ascii="Verdana" w:hAnsi="Verdana"/>
                <w:b/>
              </w:rPr>
              <w:t>2016</w:t>
            </w:r>
            <w:r w:rsidR="0037137B">
              <w:rPr>
                <w:rFonts w:ascii="Verdana" w:hAnsi="Verdana"/>
                <w:b/>
              </w:rPr>
              <w:t>-</w:t>
            </w:r>
            <w:r w:rsidR="008B56DB">
              <w:rPr>
                <w:rFonts w:ascii="Verdana" w:hAnsi="Verdana"/>
                <w:b/>
              </w:rPr>
              <w:t>May 2019</w:t>
            </w:r>
          </w:p>
        </w:tc>
      </w:tr>
    </w:tbl>
    <w:p w14:paraId="382F943D" w14:textId="431AECB4" w:rsidR="00EA0871" w:rsidRPr="00E63903" w:rsidRDefault="00E63903" w:rsidP="00596F3A">
      <w:pPr>
        <w:pStyle w:val="PlainText"/>
        <w:spacing w:before="60" w:after="60"/>
        <w:jc w:val="both"/>
        <w:rPr>
          <w:rFonts w:ascii="Verdana" w:hAnsi="Verdana" w:cs="Arial"/>
          <w:sz w:val="19"/>
          <w:szCs w:val="19"/>
        </w:rPr>
      </w:pPr>
      <w:r>
        <w:rPr>
          <w:rFonts w:ascii="Verdana" w:hAnsi="Verdana" w:cs="Arial"/>
          <w:sz w:val="19"/>
          <w:szCs w:val="19"/>
        </w:rPr>
        <w:t>Provide</w:t>
      </w:r>
      <w:r w:rsidR="008B56DB">
        <w:rPr>
          <w:rFonts w:ascii="Verdana" w:hAnsi="Verdana" w:cs="Arial"/>
          <w:sz w:val="19"/>
          <w:szCs w:val="19"/>
        </w:rPr>
        <w:t>d</w:t>
      </w:r>
      <w:r>
        <w:rPr>
          <w:rFonts w:ascii="Verdana" w:hAnsi="Verdana" w:cs="Arial"/>
          <w:sz w:val="19"/>
          <w:szCs w:val="19"/>
        </w:rPr>
        <w:t xml:space="preserve"> support to o</w:t>
      </w:r>
      <w:r w:rsidR="00D43400" w:rsidRPr="00E63903">
        <w:rPr>
          <w:rFonts w:ascii="Verdana" w:hAnsi="Verdana" w:cs="Arial"/>
          <w:sz w:val="19"/>
          <w:szCs w:val="19"/>
        </w:rPr>
        <w:t>ver 4</w:t>
      </w:r>
      <w:r w:rsidR="00EA0871" w:rsidRPr="00E63903">
        <w:rPr>
          <w:rFonts w:ascii="Verdana" w:hAnsi="Verdana" w:cs="Arial"/>
          <w:sz w:val="19"/>
          <w:szCs w:val="19"/>
        </w:rPr>
        <w:t>0 locations in the US, Canada and Asi</w:t>
      </w:r>
      <w:r>
        <w:rPr>
          <w:rFonts w:ascii="Verdana" w:hAnsi="Verdana" w:cs="Arial"/>
          <w:sz w:val="19"/>
          <w:szCs w:val="19"/>
        </w:rPr>
        <w:t>a</w:t>
      </w:r>
      <w:r w:rsidR="00EA0871" w:rsidRPr="00E63903">
        <w:rPr>
          <w:rFonts w:ascii="Verdana" w:hAnsi="Verdana" w:cs="Arial"/>
          <w:sz w:val="19"/>
          <w:szCs w:val="19"/>
        </w:rPr>
        <w:t xml:space="preserve">. </w:t>
      </w:r>
      <w:r w:rsidR="00E76D55" w:rsidRPr="00E63903">
        <w:rPr>
          <w:rFonts w:ascii="Verdana" w:hAnsi="Verdana" w:cs="Arial"/>
          <w:sz w:val="19"/>
          <w:szCs w:val="19"/>
        </w:rPr>
        <w:t>Configure</w:t>
      </w:r>
      <w:r w:rsidR="008B56DB">
        <w:rPr>
          <w:rFonts w:ascii="Verdana" w:hAnsi="Verdana" w:cs="Arial"/>
          <w:sz w:val="19"/>
          <w:szCs w:val="19"/>
        </w:rPr>
        <w:t>d</w:t>
      </w:r>
      <w:r w:rsidR="00E76D55" w:rsidRPr="00E63903">
        <w:rPr>
          <w:rFonts w:ascii="Verdana" w:hAnsi="Verdana" w:cs="Arial"/>
          <w:sz w:val="19"/>
          <w:szCs w:val="19"/>
        </w:rPr>
        <w:t xml:space="preserve"> new and existing laptops</w:t>
      </w:r>
      <w:r w:rsidR="000E3C22" w:rsidRPr="00E63903">
        <w:rPr>
          <w:rFonts w:ascii="Verdana" w:hAnsi="Verdana" w:cs="Arial"/>
          <w:sz w:val="19"/>
          <w:szCs w:val="19"/>
        </w:rPr>
        <w:t xml:space="preserve"> and </w:t>
      </w:r>
      <w:r w:rsidR="00E76D55" w:rsidRPr="00E63903">
        <w:rPr>
          <w:rFonts w:ascii="Verdana" w:hAnsi="Verdana" w:cs="Arial"/>
          <w:sz w:val="19"/>
          <w:szCs w:val="19"/>
        </w:rPr>
        <w:t>desktops</w:t>
      </w:r>
      <w:r w:rsidR="000E3C22" w:rsidRPr="00E63903">
        <w:rPr>
          <w:rFonts w:ascii="Verdana" w:hAnsi="Verdana" w:cs="Arial"/>
          <w:sz w:val="19"/>
          <w:szCs w:val="19"/>
        </w:rPr>
        <w:t xml:space="preserve"> </w:t>
      </w:r>
      <w:r w:rsidR="00E76D55" w:rsidRPr="00E63903">
        <w:rPr>
          <w:rFonts w:ascii="Verdana" w:hAnsi="Verdana" w:cs="Arial"/>
          <w:sz w:val="19"/>
          <w:szCs w:val="19"/>
        </w:rPr>
        <w:t>for deployment throughout the company. Maintain</w:t>
      </w:r>
      <w:r w:rsidR="008B56DB">
        <w:rPr>
          <w:rFonts w:ascii="Verdana" w:hAnsi="Verdana" w:cs="Arial"/>
          <w:sz w:val="19"/>
          <w:szCs w:val="19"/>
        </w:rPr>
        <w:t>ed</w:t>
      </w:r>
      <w:r w:rsidR="00E76D55" w:rsidRPr="00E63903">
        <w:rPr>
          <w:rFonts w:ascii="Verdana" w:hAnsi="Verdana" w:cs="Arial"/>
          <w:sz w:val="19"/>
          <w:szCs w:val="19"/>
        </w:rPr>
        <w:t xml:space="preserve"> inventor</w:t>
      </w:r>
      <w:r w:rsidR="000E3C22" w:rsidRPr="00E63903">
        <w:rPr>
          <w:rFonts w:ascii="Verdana" w:hAnsi="Verdana" w:cs="Arial"/>
          <w:sz w:val="19"/>
          <w:szCs w:val="19"/>
        </w:rPr>
        <w:t>y</w:t>
      </w:r>
      <w:r w:rsidR="00E76D55" w:rsidRPr="00E63903">
        <w:rPr>
          <w:rFonts w:ascii="Verdana" w:hAnsi="Verdana" w:cs="Arial"/>
          <w:sz w:val="19"/>
          <w:szCs w:val="19"/>
        </w:rPr>
        <w:t>, including assets an</w:t>
      </w:r>
      <w:r w:rsidR="00FB2B44" w:rsidRPr="00E63903">
        <w:rPr>
          <w:rFonts w:ascii="Verdana" w:hAnsi="Verdana" w:cs="Arial"/>
          <w:sz w:val="19"/>
          <w:szCs w:val="19"/>
        </w:rPr>
        <w:t>d software licenses. Document</w:t>
      </w:r>
      <w:r w:rsidR="008B56DB">
        <w:rPr>
          <w:rFonts w:ascii="Verdana" w:hAnsi="Verdana" w:cs="Arial"/>
          <w:sz w:val="19"/>
          <w:szCs w:val="19"/>
        </w:rPr>
        <w:t>ed</w:t>
      </w:r>
      <w:r w:rsidR="00E76D55" w:rsidRPr="00E63903">
        <w:rPr>
          <w:rFonts w:ascii="Verdana" w:hAnsi="Verdana" w:cs="Arial"/>
          <w:sz w:val="19"/>
          <w:szCs w:val="19"/>
        </w:rPr>
        <w:t xml:space="preserve"> hardware and software installs. </w:t>
      </w:r>
      <w:r w:rsidR="004928EE" w:rsidRPr="00E63903">
        <w:rPr>
          <w:rFonts w:ascii="Verdana" w:hAnsi="Verdana" w:cs="Arial"/>
          <w:sz w:val="19"/>
          <w:szCs w:val="19"/>
        </w:rPr>
        <w:t>Assist</w:t>
      </w:r>
      <w:r w:rsidR="008B56DB">
        <w:rPr>
          <w:rFonts w:ascii="Verdana" w:hAnsi="Verdana" w:cs="Arial"/>
          <w:sz w:val="19"/>
          <w:szCs w:val="19"/>
        </w:rPr>
        <w:t>ed</w:t>
      </w:r>
      <w:r w:rsidR="004928EE" w:rsidRPr="00E63903">
        <w:rPr>
          <w:rFonts w:ascii="Verdana" w:hAnsi="Verdana" w:cs="Arial"/>
          <w:sz w:val="19"/>
          <w:szCs w:val="19"/>
        </w:rPr>
        <w:t xml:space="preserve"> and perform</w:t>
      </w:r>
      <w:r w:rsidR="008B56DB">
        <w:rPr>
          <w:rFonts w:ascii="Verdana" w:hAnsi="Verdana" w:cs="Arial"/>
          <w:sz w:val="19"/>
          <w:szCs w:val="19"/>
        </w:rPr>
        <w:t>ed</w:t>
      </w:r>
      <w:r w:rsidR="004928EE" w:rsidRPr="00E63903">
        <w:rPr>
          <w:rFonts w:ascii="Verdana" w:hAnsi="Verdana" w:cs="Arial"/>
          <w:sz w:val="19"/>
          <w:szCs w:val="19"/>
        </w:rPr>
        <w:t xml:space="preserve"> as second level support to requests from helpdesk or users. </w:t>
      </w:r>
      <w:r w:rsidR="00073977" w:rsidRPr="00E63903">
        <w:rPr>
          <w:rFonts w:ascii="Verdana" w:hAnsi="Verdana" w:cs="Arial"/>
          <w:sz w:val="19"/>
          <w:szCs w:val="19"/>
        </w:rPr>
        <w:t>T</w:t>
      </w:r>
      <w:r w:rsidR="00E76D55" w:rsidRPr="00E63903">
        <w:rPr>
          <w:rFonts w:ascii="Verdana" w:hAnsi="Verdana" w:cs="Arial"/>
          <w:sz w:val="19"/>
          <w:szCs w:val="19"/>
        </w:rPr>
        <w:t>rack</w:t>
      </w:r>
      <w:r w:rsidR="008B56DB">
        <w:rPr>
          <w:rFonts w:ascii="Verdana" w:hAnsi="Verdana" w:cs="Arial"/>
          <w:sz w:val="19"/>
          <w:szCs w:val="19"/>
        </w:rPr>
        <w:t>ed</w:t>
      </w:r>
      <w:r w:rsidR="00E76D55" w:rsidRPr="00E63903">
        <w:rPr>
          <w:rFonts w:ascii="Verdana" w:hAnsi="Verdana" w:cs="Arial"/>
          <w:sz w:val="19"/>
          <w:szCs w:val="19"/>
        </w:rPr>
        <w:t xml:space="preserve"> issues </w:t>
      </w:r>
      <w:r w:rsidR="00C92766" w:rsidRPr="00E63903">
        <w:rPr>
          <w:rFonts w:ascii="Verdana" w:hAnsi="Verdana" w:cs="Arial"/>
          <w:sz w:val="19"/>
          <w:szCs w:val="19"/>
        </w:rPr>
        <w:t>within</w:t>
      </w:r>
      <w:r w:rsidR="00E76D55" w:rsidRPr="00E63903">
        <w:rPr>
          <w:rFonts w:ascii="Verdana" w:hAnsi="Verdana" w:cs="Arial"/>
          <w:sz w:val="19"/>
          <w:szCs w:val="19"/>
        </w:rPr>
        <w:t xml:space="preserve"> </w:t>
      </w:r>
      <w:r w:rsidR="000E3C22" w:rsidRPr="00E63903">
        <w:rPr>
          <w:rFonts w:ascii="Verdana" w:hAnsi="Verdana" w:cs="Arial"/>
          <w:sz w:val="19"/>
          <w:szCs w:val="19"/>
        </w:rPr>
        <w:t>helpdesk ticket</w:t>
      </w:r>
      <w:r w:rsidR="00E76D55" w:rsidRPr="00E63903">
        <w:rPr>
          <w:rFonts w:ascii="Verdana" w:hAnsi="Verdana" w:cs="Arial"/>
          <w:sz w:val="19"/>
          <w:szCs w:val="19"/>
        </w:rPr>
        <w:t>ing system. Provide</w:t>
      </w:r>
      <w:r w:rsidR="008B56DB">
        <w:rPr>
          <w:rFonts w:ascii="Verdana" w:hAnsi="Verdana" w:cs="Arial"/>
          <w:sz w:val="19"/>
          <w:szCs w:val="19"/>
        </w:rPr>
        <w:t>d</w:t>
      </w:r>
      <w:r w:rsidR="00E76D55" w:rsidRPr="00E63903">
        <w:rPr>
          <w:rFonts w:ascii="Verdana" w:hAnsi="Verdana" w:cs="Arial"/>
          <w:sz w:val="19"/>
          <w:szCs w:val="19"/>
        </w:rPr>
        <w:t xml:space="preserve"> one on one orientation with new hires on laptop</w:t>
      </w:r>
      <w:r w:rsidR="000E3C22" w:rsidRPr="00E63903">
        <w:rPr>
          <w:rFonts w:ascii="Verdana" w:hAnsi="Verdana" w:cs="Arial"/>
          <w:sz w:val="19"/>
          <w:szCs w:val="19"/>
        </w:rPr>
        <w:t>s</w:t>
      </w:r>
      <w:r w:rsidR="00E76D55" w:rsidRPr="00E63903">
        <w:rPr>
          <w:rFonts w:ascii="Verdana" w:hAnsi="Verdana" w:cs="Arial"/>
          <w:sz w:val="19"/>
          <w:szCs w:val="19"/>
        </w:rPr>
        <w:t xml:space="preserve"> and desktops. Coordinat</w:t>
      </w:r>
      <w:r w:rsidR="008B56DB">
        <w:rPr>
          <w:rFonts w:ascii="Verdana" w:hAnsi="Verdana" w:cs="Arial"/>
          <w:sz w:val="19"/>
          <w:szCs w:val="19"/>
        </w:rPr>
        <w:t>ed</w:t>
      </w:r>
      <w:r w:rsidR="00E76D55" w:rsidRPr="00E63903">
        <w:rPr>
          <w:rFonts w:ascii="Verdana" w:hAnsi="Verdana" w:cs="Arial"/>
          <w:sz w:val="19"/>
          <w:szCs w:val="19"/>
        </w:rPr>
        <w:t xml:space="preserve"> support and purchasing activations with outside venders. Resolve</w:t>
      </w:r>
      <w:r w:rsidR="008B56DB">
        <w:rPr>
          <w:rFonts w:ascii="Verdana" w:hAnsi="Verdana" w:cs="Arial"/>
          <w:sz w:val="19"/>
          <w:szCs w:val="19"/>
        </w:rPr>
        <w:t>d</w:t>
      </w:r>
      <w:r w:rsidR="00E76D55" w:rsidRPr="00E63903">
        <w:rPr>
          <w:rFonts w:ascii="Verdana" w:hAnsi="Verdana" w:cs="Arial"/>
          <w:sz w:val="19"/>
          <w:szCs w:val="19"/>
        </w:rPr>
        <w:t xml:space="preserve"> technical issues with hardware problems, LAN connectivity and software applications. </w:t>
      </w:r>
      <w:r w:rsidR="00510DC2" w:rsidRPr="00E63903">
        <w:rPr>
          <w:rFonts w:ascii="Verdana" w:hAnsi="Verdana" w:cs="Arial"/>
          <w:sz w:val="19"/>
          <w:szCs w:val="19"/>
        </w:rPr>
        <w:t>Research</w:t>
      </w:r>
      <w:r w:rsidR="00510DC2">
        <w:rPr>
          <w:rFonts w:ascii="Verdana" w:hAnsi="Verdana" w:cs="Arial"/>
          <w:sz w:val="19"/>
          <w:szCs w:val="19"/>
        </w:rPr>
        <w:t>ed</w:t>
      </w:r>
      <w:r w:rsidR="00510DC2" w:rsidRPr="00E63903">
        <w:rPr>
          <w:rFonts w:ascii="Verdana" w:hAnsi="Verdana" w:cs="Arial"/>
          <w:sz w:val="19"/>
          <w:szCs w:val="19"/>
        </w:rPr>
        <w:t xml:space="preserve"> issues on various computer systems and software to resolve and outline a solution. </w:t>
      </w:r>
      <w:r w:rsidR="006B6BD6" w:rsidRPr="00E63903">
        <w:rPr>
          <w:rFonts w:ascii="Verdana" w:hAnsi="Verdana" w:cs="Arial"/>
          <w:sz w:val="19"/>
          <w:szCs w:val="19"/>
        </w:rPr>
        <w:t>Deployment</w:t>
      </w:r>
      <w:r w:rsidR="00475192" w:rsidRPr="00E63903">
        <w:rPr>
          <w:rFonts w:ascii="Verdana" w:hAnsi="Verdana" w:cs="Arial"/>
          <w:sz w:val="19"/>
          <w:szCs w:val="19"/>
        </w:rPr>
        <w:t xml:space="preserve"> of Windows 10 and Office 365 </w:t>
      </w:r>
      <w:r w:rsidR="006B6BD6" w:rsidRPr="00E63903">
        <w:rPr>
          <w:rFonts w:ascii="Verdana" w:hAnsi="Verdana" w:cs="Arial"/>
          <w:sz w:val="19"/>
          <w:szCs w:val="19"/>
        </w:rPr>
        <w:t xml:space="preserve">throughout the company. </w:t>
      </w:r>
    </w:p>
    <w:p w14:paraId="5B669953" w14:textId="77777777" w:rsidR="00596F3A" w:rsidRPr="005A521D" w:rsidRDefault="00596F3A" w:rsidP="00596F3A">
      <w:pPr>
        <w:pStyle w:val="PlainText"/>
        <w:spacing w:before="60" w:after="60"/>
        <w:jc w:val="both"/>
        <w:rPr>
          <w:rFonts w:ascii="Verdana" w:hAnsi="Verdana"/>
          <w:sz w:val="16"/>
          <w:szCs w:val="16"/>
        </w:rPr>
      </w:pPr>
    </w:p>
    <w:p w14:paraId="0A14DB79" w14:textId="77777777" w:rsidR="008018CC" w:rsidRPr="008D5ECF" w:rsidRDefault="006A4BF8" w:rsidP="00D302BA">
      <w:pPr>
        <w:pStyle w:val="PlainText"/>
        <w:spacing w:before="60" w:after="60"/>
        <w:rPr>
          <w:rFonts w:ascii="Verdana" w:hAnsi="Verdana"/>
          <w:sz w:val="19"/>
          <w:szCs w:val="19"/>
        </w:rPr>
      </w:pPr>
      <w:r>
        <w:rPr>
          <w:rFonts w:ascii="Verdana" w:hAnsi="Verdana"/>
          <w:bCs/>
          <w:i/>
          <w:spacing w:val="-4"/>
          <w:sz w:val="19"/>
          <w:szCs w:val="19"/>
          <w:u w:val="single"/>
        </w:rPr>
        <w:t>Key</w:t>
      </w:r>
      <w:r w:rsidR="008018CC" w:rsidRPr="00C40FAF">
        <w:rPr>
          <w:rFonts w:ascii="Verdana" w:hAnsi="Verdana"/>
          <w:bCs/>
          <w:i/>
          <w:spacing w:val="-4"/>
          <w:sz w:val="19"/>
          <w:szCs w:val="19"/>
          <w:u w:val="single"/>
        </w:rPr>
        <w:t xml:space="preserve"> Contributions</w:t>
      </w:r>
      <w:r w:rsidR="008018CC" w:rsidRPr="00C40FAF">
        <w:rPr>
          <w:rFonts w:ascii="Verdana" w:hAnsi="Verdana"/>
          <w:bCs/>
          <w:i/>
          <w:spacing w:val="-4"/>
          <w:sz w:val="19"/>
          <w:szCs w:val="19"/>
        </w:rPr>
        <w:t>:</w:t>
      </w:r>
    </w:p>
    <w:p w14:paraId="5D346E06" w14:textId="4DFDEDB1" w:rsidR="008018CC" w:rsidRPr="008D5ECF" w:rsidRDefault="00E671FF" w:rsidP="00AB12CA">
      <w:pPr>
        <w:pStyle w:val="PlainText"/>
        <w:numPr>
          <w:ilvl w:val="0"/>
          <w:numId w:val="12"/>
        </w:numPr>
        <w:spacing w:before="180"/>
        <w:rPr>
          <w:rFonts w:ascii="Verdana" w:hAnsi="Verdana"/>
          <w:sz w:val="19"/>
          <w:szCs w:val="19"/>
        </w:rPr>
      </w:pPr>
      <w:r>
        <w:rPr>
          <w:rFonts w:ascii="Verdana" w:hAnsi="Verdana"/>
          <w:bCs/>
          <w:sz w:val="19"/>
          <w:szCs w:val="19"/>
        </w:rPr>
        <w:t xml:space="preserve">Created video and install guide to enable 200 plus users in all location to complete a mechanical hard drive to a </w:t>
      </w:r>
      <w:r w:rsidR="00E63903">
        <w:rPr>
          <w:rFonts w:ascii="Verdana" w:hAnsi="Verdana"/>
          <w:bCs/>
          <w:sz w:val="19"/>
          <w:szCs w:val="19"/>
        </w:rPr>
        <w:t>Solid-State</w:t>
      </w:r>
      <w:r>
        <w:rPr>
          <w:rFonts w:ascii="Verdana" w:hAnsi="Verdana"/>
          <w:bCs/>
          <w:sz w:val="19"/>
          <w:szCs w:val="19"/>
        </w:rPr>
        <w:t xml:space="preserve"> Drive upgrade with minimal downtime. </w:t>
      </w:r>
    </w:p>
    <w:p w14:paraId="3F6DB771" w14:textId="44331EF6" w:rsidR="008D5ECF" w:rsidRDefault="004928EE" w:rsidP="00AB12CA">
      <w:pPr>
        <w:pStyle w:val="PlainText"/>
        <w:numPr>
          <w:ilvl w:val="0"/>
          <w:numId w:val="12"/>
        </w:numPr>
        <w:spacing w:before="180"/>
        <w:rPr>
          <w:rFonts w:ascii="Verdana" w:hAnsi="Verdana"/>
          <w:bCs/>
          <w:sz w:val="19"/>
          <w:szCs w:val="19"/>
        </w:rPr>
      </w:pPr>
      <w:r>
        <w:rPr>
          <w:rFonts w:ascii="Verdana" w:hAnsi="Verdana"/>
          <w:bCs/>
          <w:sz w:val="19"/>
          <w:szCs w:val="19"/>
        </w:rPr>
        <w:t>Maintain</w:t>
      </w:r>
      <w:r w:rsidR="008B56DB">
        <w:rPr>
          <w:rFonts w:ascii="Verdana" w:hAnsi="Verdana"/>
          <w:bCs/>
          <w:sz w:val="19"/>
          <w:szCs w:val="19"/>
        </w:rPr>
        <w:t>ed</w:t>
      </w:r>
      <w:r>
        <w:rPr>
          <w:rFonts w:ascii="Verdana" w:hAnsi="Verdana"/>
          <w:bCs/>
          <w:sz w:val="19"/>
          <w:szCs w:val="19"/>
        </w:rPr>
        <w:t xml:space="preserve"> composure and </w:t>
      </w:r>
      <w:r w:rsidR="00ED70B5">
        <w:rPr>
          <w:rFonts w:ascii="Verdana" w:hAnsi="Verdana"/>
          <w:bCs/>
          <w:sz w:val="19"/>
          <w:szCs w:val="19"/>
        </w:rPr>
        <w:t>patience</w:t>
      </w:r>
      <w:r>
        <w:rPr>
          <w:rFonts w:ascii="Verdana" w:hAnsi="Verdana"/>
          <w:bCs/>
          <w:sz w:val="19"/>
          <w:szCs w:val="19"/>
        </w:rPr>
        <w:t xml:space="preserve"> in face of difficult customer situations</w:t>
      </w:r>
      <w:r w:rsidR="00ED70B5">
        <w:rPr>
          <w:rFonts w:ascii="Verdana" w:hAnsi="Verdana"/>
          <w:bCs/>
          <w:sz w:val="19"/>
          <w:szCs w:val="19"/>
        </w:rPr>
        <w:t>.</w:t>
      </w:r>
    </w:p>
    <w:tbl>
      <w:tblPr>
        <w:tblpPr w:leftFromText="180" w:rightFromText="180" w:horzAnchor="margin" w:tblpY="-552"/>
        <w:tblW w:w="0" w:type="auto"/>
        <w:tblLook w:val="04A0" w:firstRow="1" w:lastRow="0" w:firstColumn="1" w:lastColumn="0" w:noHBand="0" w:noVBand="1"/>
      </w:tblPr>
      <w:tblGrid>
        <w:gridCol w:w="3716"/>
        <w:gridCol w:w="450"/>
        <w:gridCol w:w="2048"/>
        <w:gridCol w:w="3722"/>
      </w:tblGrid>
      <w:tr w:rsidR="005F7093" w:rsidRPr="00552662" w14:paraId="03961ADC" w14:textId="77777777" w:rsidTr="00E63903">
        <w:tc>
          <w:tcPr>
            <w:tcW w:w="4166" w:type="dxa"/>
            <w:gridSpan w:val="2"/>
          </w:tcPr>
          <w:p w14:paraId="4A4EA58D" w14:textId="77777777" w:rsidR="005F7093" w:rsidRPr="00552662" w:rsidRDefault="005F7093" w:rsidP="00E63903">
            <w:pPr>
              <w:pStyle w:val="PlainText"/>
              <w:spacing w:before="180"/>
              <w:rPr>
                <w:rFonts w:ascii="Verdana" w:hAnsi="Verdana"/>
                <w:b/>
                <w:bCs/>
                <w:sz w:val="19"/>
                <w:szCs w:val="19"/>
              </w:rPr>
            </w:pPr>
          </w:p>
        </w:tc>
        <w:tc>
          <w:tcPr>
            <w:tcW w:w="5770" w:type="dxa"/>
            <w:gridSpan w:val="2"/>
          </w:tcPr>
          <w:p w14:paraId="4631E7CA" w14:textId="77777777" w:rsidR="005F7093" w:rsidRPr="00552662" w:rsidRDefault="005F7093" w:rsidP="00E63903">
            <w:pPr>
              <w:pStyle w:val="PlainText"/>
              <w:spacing w:before="180"/>
              <w:rPr>
                <w:rFonts w:ascii="Verdana" w:hAnsi="Verdana"/>
                <w:b/>
                <w:bCs/>
                <w:sz w:val="19"/>
                <w:szCs w:val="19"/>
              </w:rPr>
            </w:pPr>
          </w:p>
        </w:tc>
      </w:tr>
      <w:tr w:rsidR="005F7093" w14:paraId="69417C0C" w14:textId="77777777" w:rsidTr="00E63903">
        <w:tblPrEx>
          <w:tblLook w:val="00A0" w:firstRow="1" w:lastRow="0" w:firstColumn="1" w:lastColumn="0" w:noHBand="0" w:noVBand="0"/>
        </w:tblPrEx>
        <w:trPr>
          <w:trHeight w:val="567"/>
        </w:trPr>
        <w:tc>
          <w:tcPr>
            <w:tcW w:w="3716" w:type="dxa"/>
          </w:tcPr>
          <w:p w14:paraId="309121AB" w14:textId="77777777" w:rsidR="005F7093" w:rsidRPr="002F2C12" w:rsidRDefault="005F7093" w:rsidP="00E63903">
            <w:pPr>
              <w:pStyle w:val="PlainText"/>
              <w:ind w:right="-252"/>
              <w:rPr>
                <w:rFonts w:ascii="Verdana" w:hAnsi="Verdana"/>
                <w:sz w:val="12"/>
                <w:szCs w:val="12"/>
              </w:rPr>
            </w:pPr>
          </w:p>
          <w:p w14:paraId="4AC57C5B" w14:textId="77777777" w:rsidR="005F7093" w:rsidRDefault="005F7093" w:rsidP="00E63903">
            <w:pPr>
              <w:pStyle w:val="PlainText"/>
              <w:pBdr>
                <w:top w:val="single" w:sz="8" w:space="1" w:color="auto"/>
              </w:pBdr>
              <w:ind w:right="-162"/>
              <w:rPr>
                <w:rFonts w:ascii="Verdana" w:hAnsi="Verdana"/>
                <w:sz w:val="10"/>
              </w:rPr>
            </w:pPr>
          </w:p>
          <w:p w14:paraId="154083BB" w14:textId="77777777" w:rsidR="00634878" w:rsidRDefault="00634878" w:rsidP="00E63903">
            <w:pPr>
              <w:pStyle w:val="PlainText"/>
              <w:pBdr>
                <w:top w:val="single" w:sz="8" w:space="1" w:color="auto"/>
              </w:pBdr>
              <w:ind w:right="-162"/>
              <w:rPr>
                <w:rFonts w:ascii="Verdana" w:hAnsi="Verdana"/>
                <w:sz w:val="10"/>
              </w:rPr>
            </w:pPr>
          </w:p>
          <w:p w14:paraId="13314D02" w14:textId="77777777" w:rsidR="00634878" w:rsidRDefault="00634878" w:rsidP="00E63903">
            <w:pPr>
              <w:pStyle w:val="PlainText"/>
              <w:pBdr>
                <w:top w:val="single" w:sz="8" w:space="1" w:color="auto"/>
              </w:pBdr>
              <w:ind w:right="-162"/>
              <w:rPr>
                <w:rFonts w:ascii="Verdana" w:hAnsi="Verdana"/>
                <w:sz w:val="10"/>
              </w:rPr>
            </w:pPr>
          </w:p>
        </w:tc>
        <w:tc>
          <w:tcPr>
            <w:tcW w:w="2498" w:type="dxa"/>
            <w:gridSpan w:val="2"/>
          </w:tcPr>
          <w:p w14:paraId="6563FA19" w14:textId="77777777" w:rsidR="005F7093" w:rsidRPr="00CE5B6A" w:rsidRDefault="005F7093" w:rsidP="00E63903">
            <w:pPr>
              <w:pStyle w:val="PlainText"/>
              <w:jc w:val="center"/>
              <w:rPr>
                <w:rFonts w:ascii="Verdana" w:hAnsi="Verdana"/>
                <w:sz w:val="28"/>
                <w:szCs w:val="28"/>
              </w:rPr>
            </w:pPr>
            <w:r w:rsidRPr="00CE5B6A">
              <w:rPr>
                <w:rFonts w:ascii="Verdana" w:hAnsi="Verdana"/>
                <w:b/>
                <w:bCs/>
                <w:smallCaps/>
                <w:sz w:val="28"/>
                <w:szCs w:val="28"/>
              </w:rPr>
              <w:t>IT Experience</w:t>
            </w:r>
          </w:p>
        </w:tc>
        <w:tc>
          <w:tcPr>
            <w:tcW w:w="3722" w:type="dxa"/>
          </w:tcPr>
          <w:p w14:paraId="477E9003" w14:textId="77777777" w:rsidR="005F7093" w:rsidRPr="002F2C12" w:rsidRDefault="005F7093" w:rsidP="00E63903">
            <w:pPr>
              <w:pStyle w:val="PlainText"/>
              <w:ind w:left="-108"/>
              <w:rPr>
                <w:rFonts w:ascii="Verdana" w:hAnsi="Verdana"/>
                <w:sz w:val="12"/>
                <w:szCs w:val="12"/>
              </w:rPr>
            </w:pPr>
          </w:p>
          <w:p w14:paraId="5D679163" w14:textId="77777777" w:rsidR="005F7093" w:rsidRDefault="005F7093" w:rsidP="00E63903">
            <w:pPr>
              <w:pStyle w:val="PlainText"/>
              <w:pBdr>
                <w:top w:val="single" w:sz="8" w:space="1" w:color="auto"/>
              </w:pBdr>
              <w:ind w:left="-288"/>
              <w:rPr>
                <w:rFonts w:ascii="Verdana" w:hAnsi="Verdana"/>
                <w:sz w:val="10"/>
              </w:rPr>
            </w:pPr>
          </w:p>
        </w:tc>
      </w:tr>
      <w:tr w:rsidR="005F7093" w:rsidRPr="008018CC" w14:paraId="517BE91C" w14:textId="77777777" w:rsidTr="00E63903">
        <w:tc>
          <w:tcPr>
            <w:tcW w:w="4166" w:type="dxa"/>
            <w:gridSpan w:val="2"/>
          </w:tcPr>
          <w:p w14:paraId="200EFD06" w14:textId="77777777" w:rsidR="005F7093" w:rsidRPr="00596F3A" w:rsidRDefault="005F7093" w:rsidP="00E63903">
            <w:pPr>
              <w:pStyle w:val="PlainText"/>
              <w:ind w:left="-105"/>
              <w:rPr>
                <w:rFonts w:ascii="Verdana" w:hAnsi="Verdana"/>
                <w:b/>
              </w:rPr>
            </w:pPr>
            <w:r w:rsidRPr="00596F3A">
              <w:rPr>
                <w:rFonts w:ascii="Verdana" w:hAnsi="Verdana"/>
                <w:b/>
              </w:rPr>
              <w:t>JACKSON NATIONAL LIFE</w:t>
            </w:r>
          </w:p>
          <w:p w14:paraId="7A0DA02D" w14:textId="77777777" w:rsidR="005F7093" w:rsidRDefault="005F7093" w:rsidP="00E63903">
            <w:pPr>
              <w:pStyle w:val="PlainText"/>
              <w:ind w:left="-105"/>
              <w:rPr>
                <w:rFonts w:ascii="Verdana" w:hAnsi="Verdana"/>
                <w:b/>
              </w:rPr>
            </w:pPr>
            <w:r w:rsidRPr="00596F3A">
              <w:rPr>
                <w:rFonts w:ascii="Verdana" w:hAnsi="Verdana"/>
                <w:b/>
              </w:rPr>
              <w:t>(Kelly Services), Lansing, MI</w:t>
            </w:r>
          </w:p>
          <w:p w14:paraId="77C6C5BF" w14:textId="77777777" w:rsidR="005F7093" w:rsidRPr="00E0267E" w:rsidRDefault="005F7093" w:rsidP="00E63903">
            <w:pPr>
              <w:pStyle w:val="PlainText"/>
              <w:ind w:left="-105"/>
              <w:rPr>
                <w:rFonts w:ascii="Verdana" w:hAnsi="Verdana"/>
                <w:b/>
                <w:sz w:val="10"/>
                <w:szCs w:val="10"/>
              </w:rPr>
            </w:pPr>
          </w:p>
        </w:tc>
        <w:tc>
          <w:tcPr>
            <w:tcW w:w="5770" w:type="dxa"/>
            <w:gridSpan w:val="2"/>
          </w:tcPr>
          <w:p w14:paraId="1F9D23B4" w14:textId="77777777" w:rsidR="005F7093" w:rsidRDefault="005F7093" w:rsidP="00E63903">
            <w:pPr>
              <w:pStyle w:val="PlainText"/>
              <w:ind w:right="-75"/>
              <w:jc w:val="right"/>
              <w:rPr>
                <w:rFonts w:ascii="Verdana" w:hAnsi="Verdana"/>
                <w:b/>
              </w:rPr>
            </w:pPr>
            <w:r>
              <w:rPr>
                <w:rFonts w:ascii="Verdana" w:hAnsi="Verdana"/>
                <w:b/>
              </w:rPr>
              <w:br/>
              <w:t>Service</w:t>
            </w:r>
            <w:r w:rsidRPr="00596F3A">
              <w:rPr>
                <w:rFonts w:ascii="Verdana" w:hAnsi="Verdana"/>
                <w:b/>
              </w:rPr>
              <w:t xml:space="preserve"> Desk Analyst</w:t>
            </w:r>
          </w:p>
          <w:p w14:paraId="6A6F78D8" w14:textId="77777777" w:rsidR="005F7093" w:rsidRPr="00596F3A" w:rsidRDefault="005F7093" w:rsidP="00E63903">
            <w:pPr>
              <w:pStyle w:val="PlainText"/>
              <w:ind w:right="-75"/>
              <w:jc w:val="right"/>
              <w:rPr>
                <w:rFonts w:ascii="Verdana" w:hAnsi="Verdana"/>
                <w:b/>
              </w:rPr>
            </w:pPr>
            <w:r>
              <w:rPr>
                <w:rFonts w:ascii="Verdana" w:hAnsi="Verdana"/>
                <w:b/>
              </w:rPr>
              <w:t xml:space="preserve">Aug </w:t>
            </w:r>
            <w:r w:rsidRPr="00596F3A">
              <w:rPr>
                <w:rFonts w:ascii="Verdana" w:hAnsi="Verdana"/>
                <w:b/>
              </w:rPr>
              <w:t>2015</w:t>
            </w:r>
            <w:r>
              <w:rPr>
                <w:rFonts w:ascii="Verdana" w:hAnsi="Verdana"/>
                <w:b/>
              </w:rPr>
              <w:t xml:space="preserve">-Feb </w:t>
            </w:r>
            <w:r w:rsidRPr="00596F3A">
              <w:rPr>
                <w:rFonts w:ascii="Verdana" w:hAnsi="Verdana"/>
                <w:b/>
              </w:rPr>
              <w:t>2016</w:t>
            </w:r>
          </w:p>
        </w:tc>
      </w:tr>
    </w:tbl>
    <w:p w14:paraId="19AAAD91" w14:textId="49FF11FC" w:rsidR="005F7093" w:rsidRDefault="005F7093" w:rsidP="005F7093">
      <w:pPr>
        <w:pStyle w:val="PlainText"/>
        <w:spacing w:before="60" w:after="60"/>
        <w:jc w:val="both"/>
        <w:rPr>
          <w:rFonts w:ascii="Verdana" w:hAnsi="Verdana"/>
          <w:sz w:val="19"/>
          <w:szCs w:val="19"/>
        </w:rPr>
      </w:pPr>
      <w:r w:rsidRPr="00C40FAF">
        <w:rPr>
          <w:rFonts w:ascii="Verdana" w:hAnsi="Verdana"/>
          <w:sz w:val="19"/>
          <w:szCs w:val="19"/>
        </w:rPr>
        <w:t xml:space="preserve">Handled technical troubleshooting within </w:t>
      </w:r>
      <w:r>
        <w:rPr>
          <w:rFonts w:ascii="Verdana" w:hAnsi="Verdana"/>
          <w:sz w:val="19"/>
          <w:szCs w:val="19"/>
        </w:rPr>
        <w:t>a corporate</w:t>
      </w:r>
      <w:r w:rsidRPr="00C40FAF">
        <w:rPr>
          <w:rFonts w:ascii="Verdana" w:hAnsi="Verdana"/>
          <w:sz w:val="19"/>
          <w:szCs w:val="19"/>
        </w:rPr>
        <w:t xml:space="preserve"> environment, including system crashes, slow-downs</w:t>
      </w:r>
      <w:r>
        <w:rPr>
          <w:rFonts w:ascii="Verdana" w:hAnsi="Verdana"/>
          <w:sz w:val="19"/>
          <w:szCs w:val="19"/>
        </w:rPr>
        <w:t xml:space="preserve"> and</w:t>
      </w:r>
      <w:r w:rsidRPr="00C40FAF">
        <w:rPr>
          <w:rFonts w:ascii="Verdana" w:hAnsi="Verdana"/>
          <w:sz w:val="19"/>
          <w:szCs w:val="19"/>
        </w:rPr>
        <w:t xml:space="preserve"> data recoveries. </w:t>
      </w:r>
      <w:r w:rsidRPr="00D302BA">
        <w:rPr>
          <w:rFonts w:ascii="Verdana" w:hAnsi="Verdana"/>
          <w:sz w:val="19"/>
          <w:szCs w:val="19"/>
        </w:rPr>
        <w:t>Performed over the phone analysis, diagnosis and resolution of basic desktop problems.</w:t>
      </w:r>
      <w:r>
        <w:rPr>
          <w:rFonts w:ascii="Verdana" w:hAnsi="Verdana"/>
          <w:sz w:val="19"/>
          <w:szCs w:val="19"/>
        </w:rPr>
        <w:t xml:space="preserve"> E</w:t>
      </w:r>
      <w:r w:rsidRPr="00C40FAF">
        <w:rPr>
          <w:rFonts w:ascii="Verdana" w:hAnsi="Verdana"/>
          <w:sz w:val="19"/>
          <w:szCs w:val="19"/>
        </w:rPr>
        <w:t xml:space="preserve">ngaged and tracked issues, with responsibility for the timely documentation, escalation (if appropriate), resolution and closure of trouble tickets. </w:t>
      </w:r>
      <w:r>
        <w:rPr>
          <w:rFonts w:ascii="Verdana" w:hAnsi="Verdana"/>
          <w:sz w:val="19"/>
          <w:szCs w:val="19"/>
        </w:rPr>
        <w:t>Troubleshoo</w:t>
      </w:r>
      <w:r w:rsidRPr="003214AE">
        <w:rPr>
          <w:rFonts w:ascii="Verdana" w:hAnsi="Verdana"/>
          <w:sz w:val="19"/>
          <w:szCs w:val="19"/>
        </w:rPr>
        <w:t xml:space="preserve">t </w:t>
      </w:r>
      <w:r w:rsidR="00E63903" w:rsidRPr="003214AE">
        <w:rPr>
          <w:rFonts w:ascii="Verdana" w:hAnsi="Verdana"/>
          <w:sz w:val="19"/>
          <w:szCs w:val="19"/>
        </w:rPr>
        <w:t>iPhone</w:t>
      </w:r>
      <w:r w:rsidRPr="003214AE">
        <w:rPr>
          <w:rFonts w:ascii="Verdana" w:hAnsi="Verdana"/>
          <w:sz w:val="19"/>
          <w:szCs w:val="19"/>
        </w:rPr>
        <w:t xml:space="preserve"> issues</w:t>
      </w:r>
      <w:r>
        <w:rPr>
          <w:rFonts w:ascii="Verdana" w:hAnsi="Verdana"/>
          <w:sz w:val="19"/>
          <w:szCs w:val="19"/>
        </w:rPr>
        <w:t>, per</w:t>
      </w:r>
      <w:r w:rsidRPr="003214AE">
        <w:rPr>
          <w:rFonts w:ascii="Verdana" w:hAnsi="Verdana"/>
          <w:sz w:val="19"/>
          <w:szCs w:val="19"/>
        </w:rPr>
        <w:t>formed password resets</w:t>
      </w:r>
      <w:r>
        <w:rPr>
          <w:rFonts w:ascii="Verdana" w:hAnsi="Verdana"/>
          <w:sz w:val="19"/>
          <w:szCs w:val="19"/>
        </w:rPr>
        <w:t>, and p</w:t>
      </w:r>
      <w:r w:rsidRPr="003214AE">
        <w:rPr>
          <w:rFonts w:ascii="Verdana" w:hAnsi="Verdana"/>
          <w:sz w:val="19"/>
          <w:szCs w:val="19"/>
        </w:rPr>
        <w:t xml:space="preserve">rovided support for work at home users with connection issues, virtual desktop, Avaya One-X Agent and other </w:t>
      </w:r>
      <w:r w:rsidR="00E63903" w:rsidRPr="003214AE">
        <w:rPr>
          <w:rFonts w:ascii="Verdana" w:hAnsi="Verdana"/>
          <w:sz w:val="19"/>
          <w:szCs w:val="19"/>
        </w:rPr>
        <w:t>work-related</w:t>
      </w:r>
      <w:r w:rsidRPr="003214AE">
        <w:rPr>
          <w:rFonts w:ascii="Verdana" w:hAnsi="Verdana"/>
          <w:sz w:val="19"/>
          <w:szCs w:val="19"/>
        </w:rPr>
        <w:t xml:space="preserve"> issues</w:t>
      </w:r>
      <w:r>
        <w:rPr>
          <w:rFonts w:ascii="Verdana" w:hAnsi="Verdana"/>
          <w:sz w:val="19"/>
          <w:szCs w:val="19"/>
        </w:rPr>
        <w:t>.</w:t>
      </w:r>
    </w:p>
    <w:p w14:paraId="43D157B6" w14:textId="77777777" w:rsidR="005F7093" w:rsidRPr="005A521D" w:rsidRDefault="005F7093" w:rsidP="005F7093">
      <w:pPr>
        <w:pStyle w:val="PlainText"/>
        <w:spacing w:before="60" w:after="60"/>
        <w:jc w:val="both"/>
        <w:rPr>
          <w:rFonts w:ascii="Verdana" w:hAnsi="Verdana"/>
          <w:sz w:val="16"/>
          <w:szCs w:val="16"/>
        </w:rPr>
      </w:pPr>
    </w:p>
    <w:p w14:paraId="511EB842" w14:textId="77777777" w:rsidR="005F7093" w:rsidRPr="008D5ECF" w:rsidRDefault="005F7093" w:rsidP="005F7093">
      <w:pPr>
        <w:pStyle w:val="PlainText"/>
        <w:spacing w:before="60" w:after="60"/>
        <w:rPr>
          <w:rFonts w:ascii="Verdana" w:hAnsi="Verdana"/>
          <w:sz w:val="19"/>
          <w:szCs w:val="19"/>
        </w:rPr>
      </w:pPr>
      <w:r>
        <w:rPr>
          <w:rFonts w:ascii="Verdana" w:hAnsi="Verdana"/>
          <w:bCs/>
          <w:i/>
          <w:spacing w:val="-4"/>
          <w:sz w:val="19"/>
          <w:szCs w:val="19"/>
          <w:u w:val="single"/>
        </w:rPr>
        <w:t>Key</w:t>
      </w:r>
      <w:r w:rsidRPr="00C40FAF">
        <w:rPr>
          <w:rFonts w:ascii="Verdana" w:hAnsi="Verdana"/>
          <w:bCs/>
          <w:i/>
          <w:spacing w:val="-4"/>
          <w:sz w:val="19"/>
          <w:szCs w:val="19"/>
          <w:u w:val="single"/>
        </w:rPr>
        <w:t xml:space="preserve"> Contributions</w:t>
      </w:r>
      <w:r w:rsidRPr="00C40FAF">
        <w:rPr>
          <w:rFonts w:ascii="Verdana" w:hAnsi="Verdana"/>
          <w:bCs/>
          <w:i/>
          <w:spacing w:val="-4"/>
          <w:sz w:val="19"/>
          <w:szCs w:val="19"/>
        </w:rPr>
        <w:t>:</w:t>
      </w:r>
    </w:p>
    <w:p w14:paraId="228F9F55" w14:textId="77777777" w:rsidR="005F7093" w:rsidRPr="008D5ECF" w:rsidRDefault="005F7093" w:rsidP="00AC558E">
      <w:pPr>
        <w:pStyle w:val="PlainText"/>
        <w:numPr>
          <w:ilvl w:val="0"/>
          <w:numId w:val="12"/>
        </w:numPr>
        <w:spacing w:before="180"/>
        <w:rPr>
          <w:rFonts w:ascii="Verdana" w:hAnsi="Verdana"/>
          <w:sz w:val="19"/>
          <w:szCs w:val="19"/>
        </w:rPr>
      </w:pPr>
      <w:r>
        <w:rPr>
          <w:rFonts w:ascii="Verdana" w:hAnsi="Verdana"/>
          <w:bCs/>
          <w:sz w:val="19"/>
          <w:szCs w:val="19"/>
        </w:rPr>
        <w:t xml:space="preserve">Was consistently a top 5 performing analyst among a </w:t>
      </w:r>
      <w:proofErr w:type="gramStart"/>
      <w:r>
        <w:rPr>
          <w:rFonts w:ascii="Verdana" w:hAnsi="Verdana"/>
          <w:bCs/>
          <w:sz w:val="19"/>
          <w:szCs w:val="19"/>
        </w:rPr>
        <w:t>28 analyst</w:t>
      </w:r>
      <w:proofErr w:type="gramEnd"/>
      <w:r>
        <w:rPr>
          <w:rFonts w:ascii="Verdana" w:hAnsi="Verdana"/>
          <w:bCs/>
          <w:sz w:val="19"/>
          <w:szCs w:val="19"/>
        </w:rPr>
        <w:t xml:space="preserve"> department. </w:t>
      </w:r>
    </w:p>
    <w:p w14:paraId="7AE0542C" w14:textId="77777777" w:rsidR="005F7093" w:rsidRDefault="005F7093" w:rsidP="00AC558E">
      <w:pPr>
        <w:pStyle w:val="PlainText"/>
        <w:numPr>
          <w:ilvl w:val="0"/>
          <w:numId w:val="12"/>
        </w:numPr>
        <w:spacing w:before="180"/>
        <w:rPr>
          <w:rFonts w:ascii="Verdana" w:hAnsi="Verdana"/>
          <w:bCs/>
          <w:sz w:val="19"/>
          <w:szCs w:val="19"/>
        </w:rPr>
      </w:pPr>
      <w:r w:rsidRPr="008D5ECF">
        <w:rPr>
          <w:rFonts w:ascii="Verdana" w:hAnsi="Verdana"/>
          <w:bCs/>
          <w:sz w:val="19"/>
          <w:szCs w:val="19"/>
        </w:rPr>
        <w:t xml:space="preserve">Handled </w:t>
      </w:r>
      <w:r>
        <w:rPr>
          <w:rFonts w:ascii="Verdana" w:hAnsi="Verdana"/>
          <w:bCs/>
          <w:sz w:val="19"/>
          <w:szCs w:val="19"/>
        </w:rPr>
        <w:t>40+</w:t>
      </w:r>
      <w:r w:rsidRPr="008D5ECF">
        <w:rPr>
          <w:rFonts w:ascii="Verdana" w:hAnsi="Verdana"/>
          <w:bCs/>
          <w:sz w:val="19"/>
          <w:szCs w:val="19"/>
        </w:rPr>
        <w:t xml:space="preserve"> </w:t>
      </w:r>
      <w:r>
        <w:rPr>
          <w:rFonts w:ascii="Verdana" w:hAnsi="Verdana"/>
          <w:bCs/>
          <w:sz w:val="19"/>
          <w:szCs w:val="19"/>
        </w:rPr>
        <w:t xml:space="preserve">technical </w:t>
      </w:r>
      <w:r w:rsidRPr="008D5ECF">
        <w:rPr>
          <w:rFonts w:ascii="Verdana" w:hAnsi="Verdana"/>
          <w:bCs/>
          <w:sz w:val="19"/>
          <w:szCs w:val="19"/>
        </w:rPr>
        <w:t>calls</w:t>
      </w:r>
      <w:r>
        <w:rPr>
          <w:rFonts w:ascii="Verdana" w:hAnsi="Verdana"/>
          <w:bCs/>
          <w:sz w:val="19"/>
          <w:szCs w:val="19"/>
        </w:rPr>
        <w:t xml:space="preserve"> daily and consistently met high service </w:t>
      </w:r>
      <w:r w:rsidRPr="008D5ECF">
        <w:rPr>
          <w:rFonts w:ascii="Verdana" w:hAnsi="Verdana"/>
          <w:bCs/>
          <w:sz w:val="19"/>
          <w:szCs w:val="19"/>
        </w:rPr>
        <w:t>standards.</w:t>
      </w:r>
    </w:p>
    <w:tbl>
      <w:tblPr>
        <w:tblW w:w="0" w:type="auto"/>
        <w:tblLook w:val="04A0" w:firstRow="1" w:lastRow="0" w:firstColumn="1" w:lastColumn="0" w:noHBand="0" w:noVBand="1"/>
      </w:tblPr>
      <w:tblGrid>
        <w:gridCol w:w="4172"/>
        <w:gridCol w:w="5764"/>
      </w:tblGrid>
      <w:tr w:rsidR="00552662" w:rsidRPr="00552662" w14:paraId="213F8D31" w14:textId="77777777" w:rsidTr="005F7093">
        <w:trPr>
          <w:trHeight w:val="80"/>
        </w:trPr>
        <w:tc>
          <w:tcPr>
            <w:tcW w:w="4172" w:type="dxa"/>
          </w:tcPr>
          <w:p w14:paraId="0B0A0317" w14:textId="77777777" w:rsidR="00552662" w:rsidRPr="00552662" w:rsidRDefault="00552662" w:rsidP="00552662">
            <w:pPr>
              <w:pStyle w:val="PlainText"/>
              <w:spacing w:before="180"/>
              <w:rPr>
                <w:rFonts w:ascii="Verdana" w:hAnsi="Verdana"/>
                <w:b/>
                <w:bCs/>
                <w:sz w:val="19"/>
                <w:szCs w:val="19"/>
              </w:rPr>
            </w:pPr>
          </w:p>
        </w:tc>
        <w:tc>
          <w:tcPr>
            <w:tcW w:w="5764" w:type="dxa"/>
          </w:tcPr>
          <w:p w14:paraId="1A253A70" w14:textId="77777777" w:rsidR="00552662" w:rsidRPr="00552662" w:rsidRDefault="00552662" w:rsidP="00552662">
            <w:pPr>
              <w:pStyle w:val="PlainText"/>
              <w:spacing w:before="180"/>
              <w:rPr>
                <w:rFonts w:ascii="Verdana" w:hAnsi="Verdana"/>
                <w:b/>
                <w:bCs/>
                <w:sz w:val="19"/>
                <w:szCs w:val="19"/>
              </w:rPr>
            </w:pPr>
          </w:p>
        </w:tc>
      </w:tr>
      <w:tr w:rsidR="00552662" w:rsidRPr="00552662" w14:paraId="224E4857" w14:textId="77777777" w:rsidTr="005F7093">
        <w:trPr>
          <w:trHeight w:val="414"/>
        </w:trPr>
        <w:tc>
          <w:tcPr>
            <w:tcW w:w="4172" w:type="dxa"/>
          </w:tcPr>
          <w:p w14:paraId="1E18549D" w14:textId="77777777" w:rsidR="00552662" w:rsidRPr="00552662" w:rsidRDefault="00552662" w:rsidP="00552662">
            <w:pPr>
              <w:pStyle w:val="PlainText"/>
              <w:rPr>
                <w:rFonts w:ascii="Verdana" w:hAnsi="Verdana"/>
                <w:b/>
                <w:bCs/>
                <w:sz w:val="19"/>
                <w:szCs w:val="19"/>
              </w:rPr>
            </w:pPr>
          </w:p>
          <w:p w14:paraId="2672CD46" w14:textId="77777777" w:rsidR="00552662" w:rsidRPr="00552662" w:rsidRDefault="00737DD9" w:rsidP="003E171B">
            <w:pPr>
              <w:pStyle w:val="PlainText"/>
              <w:ind w:left="-105"/>
              <w:rPr>
                <w:rFonts w:ascii="Verdana" w:hAnsi="Verdana"/>
                <w:b/>
                <w:bCs/>
                <w:sz w:val="19"/>
                <w:szCs w:val="19"/>
              </w:rPr>
            </w:pPr>
            <w:r>
              <w:rPr>
                <w:rFonts w:ascii="Verdana" w:hAnsi="Verdana"/>
                <w:b/>
                <w:bCs/>
                <w:sz w:val="19"/>
                <w:szCs w:val="19"/>
              </w:rPr>
              <w:t>BAKER COMPUTER CONSULTING, LLC</w:t>
            </w:r>
            <w:r w:rsidR="003E171B">
              <w:rPr>
                <w:rFonts w:ascii="Verdana" w:hAnsi="Verdana"/>
                <w:b/>
                <w:bCs/>
                <w:sz w:val="19"/>
                <w:szCs w:val="19"/>
              </w:rPr>
              <w:t xml:space="preserve"> </w:t>
            </w:r>
            <w:r>
              <w:rPr>
                <w:rFonts w:ascii="Verdana" w:hAnsi="Verdana"/>
                <w:b/>
                <w:bCs/>
                <w:sz w:val="19"/>
                <w:szCs w:val="19"/>
              </w:rPr>
              <w:t>Eaton Rapids</w:t>
            </w:r>
            <w:r w:rsidR="00552662" w:rsidRPr="00552662">
              <w:rPr>
                <w:rFonts w:ascii="Verdana" w:hAnsi="Verdana"/>
                <w:b/>
                <w:bCs/>
                <w:sz w:val="19"/>
                <w:szCs w:val="19"/>
              </w:rPr>
              <w:t>, MI</w:t>
            </w:r>
          </w:p>
        </w:tc>
        <w:tc>
          <w:tcPr>
            <w:tcW w:w="5764" w:type="dxa"/>
          </w:tcPr>
          <w:p w14:paraId="1D39BFC9" w14:textId="77777777" w:rsidR="00552662" w:rsidRPr="00552662" w:rsidRDefault="00552662" w:rsidP="00552662">
            <w:pPr>
              <w:pStyle w:val="PlainText"/>
              <w:jc w:val="right"/>
              <w:rPr>
                <w:rFonts w:ascii="Verdana" w:hAnsi="Verdana"/>
                <w:b/>
                <w:bCs/>
                <w:sz w:val="19"/>
                <w:szCs w:val="19"/>
              </w:rPr>
            </w:pPr>
          </w:p>
          <w:p w14:paraId="4B7F5531" w14:textId="77777777" w:rsidR="00737DD9" w:rsidRDefault="00737DD9" w:rsidP="00737DD9">
            <w:pPr>
              <w:pStyle w:val="PlainText"/>
              <w:jc w:val="right"/>
              <w:rPr>
                <w:rFonts w:ascii="Verdana" w:hAnsi="Verdana"/>
                <w:b/>
                <w:bCs/>
                <w:sz w:val="19"/>
                <w:szCs w:val="19"/>
              </w:rPr>
            </w:pPr>
            <w:r>
              <w:rPr>
                <w:rFonts w:ascii="Verdana" w:hAnsi="Verdana"/>
                <w:b/>
                <w:bCs/>
                <w:sz w:val="19"/>
                <w:szCs w:val="19"/>
              </w:rPr>
              <w:t>Owner</w:t>
            </w:r>
          </w:p>
          <w:p w14:paraId="6EF4041A" w14:textId="050589DC" w:rsidR="00552662" w:rsidRPr="00552662" w:rsidRDefault="0037137B" w:rsidP="00737DD9">
            <w:pPr>
              <w:pStyle w:val="PlainText"/>
              <w:jc w:val="right"/>
              <w:rPr>
                <w:rFonts w:ascii="Verdana" w:hAnsi="Verdana"/>
                <w:b/>
                <w:bCs/>
                <w:sz w:val="19"/>
                <w:szCs w:val="19"/>
              </w:rPr>
            </w:pPr>
            <w:r>
              <w:rPr>
                <w:rFonts w:ascii="Verdana" w:hAnsi="Verdana"/>
                <w:b/>
                <w:bCs/>
                <w:sz w:val="19"/>
                <w:szCs w:val="19"/>
              </w:rPr>
              <w:t xml:space="preserve">Feb </w:t>
            </w:r>
            <w:r w:rsidR="00737DD9">
              <w:rPr>
                <w:rFonts w:ascii="Verdana" w:hAnsi="Verdana"/>
                <w:b/>
                <w:bCs/>
                <w:sz w:val="19"/>
                <w:szCs w:val="19"/>
              </w:rPr>
              <w:t>2003-</w:t>
            </w:r>
            <w:r w:rsidR="008B0E48">
              <w:rPr>
                <w:rFonts w:ascii="Verdana" w:hAnsi="Verdana"/>
                <w:b/>
                <w:bCs/>
                <w:sz w:val="19"/>
                <w:szCs w:val="19"/>
              </w:rPr>
              <w:t>May 2016</w:t>
            </w:r>
          </w:p>
        </w:tc>
      </w:tr>
    </w:tbl>
    <w:p w14:paraId="303A04DA" w14:textId="77777777" w:rsidR="005A521D" w:rsidRPr="003075ED" w:rsidRDefault="00737DD9" w:rsidP="003075ED">
      <w:pPr>
        <w:pStyle w:val="PlainText"/>
        <w:spacing w:before="180"/>
        <w:jc w:val="both"/>
        <w:rPr>
          <w:rFonts w:ascii="Verdana" w:hAnsi="Verdana"/>
          <w:bCs/>
          <w:sz w:val="19"/>
          <w:szCs w:val="19"/>
        </w:rPr>
      </w:pPr>
      <w:r w:rsidRPr="00737DD9">
        <w:rPr>
          <w:rFonts w:ascii="Verdana" w:hAnsi="Verdana"/>
          <w:bCs/>
          <w:sz w:val="19"/>
          <w:szCs w:val="19"/>
        </w:rPr>
        <w:t>Computer consultant for ho</w:t>
      </w:r>
      <w:r>
        <w:rPr>
          <w:rFonts w:ascii="Verdana" w:hAnsi="Verdana"/>
          <w:bCs/>
          <w:sz w:val="19"/>
          <w:szCs w:val="19"/>
        </w:rPr>
        <w:t xml:space="preserve">me users with software and hardware issues. Duties include building, configuring, and repairing computers. Provide customer service assistance with software installation, expunging viruses, and imaging hard drives. Provide support with operating systems, including </w:t>
      </w:r>
      <w:r w:rsidRPr="00737DD9">
        <w:rPr>
          <w:rFonts w:ascii="Verdana" w:hAnsi="Verdana"/>
          <w:bCs/>
          <w:sz w:val="19"/>
          <w:szCs w:val="19"/>
        </w:rPr>
        <w:t>Apple OS X, iOS, Android OS, Chrome OS, Windows OS</w:t>
      </w:r>
      <w:r>
        <w:rPr>
          <w:rFonts w:ascii="Verdana" w:hAnsi="Verdana"/>
          <w:bCs/>
          <w:sz w:val="19"/>
          <w:szCs w:val="19"/>
        </w:rPr>
        <w:t xml:space="preserve">. </w:t>
      </w:r>
      <w:r w:rsidR="003075ED" w:rsidRPr="003075ED">
        <w:rPr>
          <w:rFonts w:ascii="Verdana" w:hAnsi="Verdana"/>
          <w:bCs/>
          <w:sz w:val="19"/>
          <w:szCs w:val="19"/>
        </w:rPr>
        <w:t>Design and maintain commercial web sites</w:t>
      </w:r>
      <w:r w:rsidR="003075ED">
        <w:rPr>
          <w:rFonts w:ascii="Verdana" w:hAnsi="Verdana"/>
          <w:bCs/>
          <w:sz w:val="19"/>
          <w:szCs w:val="19"/>
        </w:rPr>
        <w:t xml:space="preserve">. Computer mentoring, </w:t>
      </w:r>
      <w:r w:rsidR="003075ED" w:rsidRPr="003075ED">
        <w:rPr>
          <w:rFonts w:ascii="Verdana" w:hAnsi="Verdana"/>
          <w:bCs/>
          <w:sz w:val="19"/>
          <w:szCs w:val="19"/>
        </w:rPr>
        <w:t>consulting,</w:t>
      </w:r>
      <w:r w:rsidR="003075ED">
        <w:rPr>
          <w:rFonts w:ascii="Verdana" w:hAnsi="Verdana"/>
          <w:bCs/>
          <w:sz w:val="19"/>
          <w:szCs w:val="19"/>
        </w:rPr>
        <w:t xml:space="preserve"> and</w:t>
      </w:r>
      <w:r w:rsidR="003075ED" w:rsidRPr="003075ED">
        <w:rPr>
          <w:rFonts w:ascii="Verdana" w:hAnsi="Verdana"/>
          <w:bCs/>
          <w:sz w:val="19"/>
          <w:szCs w:val="19"/>
        </w:rPr>
        <w:t xml:space="preserve"> user encouragement</w:t>
      </w:r>
      <w:r w:rsidR="003075ED">
        <w:rPr>
          <w:rFonts w:ascii="Verdana" w:hAnsi="Verdana"/>
          <w:bCs/>
          <w:sz w:val="19"/>
          <w:szCs w:val="19"/>
        </w:rPr>
        <w:t xml:space="preserve"> offered.</w:t>
      </w:r>
    </w:p>
    <w:p w14:paraId="3CD8F178" w14:textId="77777777" w:rsidR="003075ED" w:rsidRDefault="003075ED" w:rsidP="003D5AD2">
      <w:pPr>
        <w:pStyle w:val="PlainText"/>
        <w:spacing w:before="180"/>
        <w:jc w:val="both"/>
        <w:rPr>
          <w:rFonts w:ascii="Verdana" w:hAnsi="Verdana"/>
          <w:bCs/>
          <w:sz w:val="19"/>
          <w:szCs w:val="19"/>
        </w:rPr>
      </w:pPr>
    </w:p>
    <w:tbl>
      <w:tblPr>
        <w:tblW w:w="0" w:type="auto"/>
        <w:tblLook w:val="04A0" w:firstRow="1" w:lastRow="0" w:firstColumn="1" w:lastColumn="0" w:noHBand="0" w:noVBand="1"/>
      </w:tblPr>
      <w:tblGrid>
        <w:gridCol w:w="4172"/>
        <w:gridCol w:w="5764"/>
      </w:tblGrid>
      <w:tr w:rsidR="005A521D" w:rsidRPr="00552662" w14:paraId="24EA08C9" w14:textId="77777777" w:rsidTr="00AC3156">
        <w:trPr>
          <w:trHeight w:val="414"/>
        </w:trPr>
        <w:tc>
          <w:tcPr>
            <w:tcW w:w="4248" w:type="dxa"/>
          </w:tcPr>
          <w:p w14:paraId="69B44D00" w14:textId="77777777" w:rsidR="005A521D" w:rsidRPr="00552662" w:rsidRDefault="005A521D" w:rsidP="00AC3156">
            <w:pPr>
              <w:pStyle w:val="PlainText"/>
              <w:rPr>
                <w:rFonts w:ascii="Verdana" w:hAnsi="Verdana"/>
                <w:b/>
                <w:bCs/>
                <w:sz w:val="19"/>
                <w:szCs w:val="19"/>
              </w:rPr>
            </w:pPr>
          </w:p>
          <w:p w14:paraId="44FAF2FC" w14:textId="77777777" w:rsidR="005A521D" w:rsidRPr="00552662" w:rsidRDefault="005A521D" w:rsidP="003E171B">
            <w:pPr>
              <w:pStyle w:val="PlainText"/>
              <w:ind w:hanging="105"/>
              <w:rPr>
                <w:rFonts w:ascii="Verdana" w:hAnsi="Verdana"/>
                <w:b/>
                <w:bCs/>
                <w:sz w:val="19"/>
                <w:szCs w:val="19"/>
              </w:rPr>
            </w:pPr>
            <w:r>
              <w:rPr>
                <w:rFonts w:ascii="Verdana" w:hAnsi="Verdana"/>
                <w:b/>
                <w:bCs/>
                <w:sz w:val="19"/>
                <w:szCs w:val="19"/>
              </w:rPr>
              <w:t>SPARTON ELECTRONICS</w:t>
            </w:r>
          </w:p>
          <w:p w14:paraId="6A487C4B" w14:textId="77777777" w:rsidR="005A521D" w:rsidRPr="00552662" w:rsidRDefault="005A521D" w:rsidP="003E171B">
            <w:pPr>
              <w:pStyle w:val="PlainText"/>
              <w:ind w:hanging="105"/>
              <w:rPr>
                <w:rFonts w:ascii="Verdana" w:hAnsi="Verdana"/>
                <w:b/>
                <w:bCs/>
                <w:sz w:val="19"/>
                <w:szCs w:val="19"/>
              </w:rPr>
            </w:pPr>
            <w:r>
              <w:rPr>
                <w:rFonts w:ascii="Verdana" w:hAnsi="Verdana"/>
                <w:b/>
                <w:bCs/>
                <w:sz w:val="19"/>
                <w:szCs w:val="19"/>
              </w:rPr>
              <w:t>Jackson</w:t>
            </w:r>
            <w:r w:rsidRPr="00552662">
              <w:rPr>
                <w:rFonts w:ascii="Verdana" w:hAnsi="Verdana"/>
                <w:b/>
                <w:bCs/>
                <w:sz w:val="19"/>
                <w:szCs w:val="19"/>
              </w:rPr>
              <w:t>, MI</w:t>
            </w:r>
          </w:p>
        </w:tc>
        <w:tc>
          <w:tcPr>
            <w:tcW w:w="5904" w:type="dxa"/>
          </w:tcPr>
          <w:p w14:paraId="79D545C6" w14:textId="77777777" w:rsidR="005A521D" w:rsidRPr="00552662" w:rsidRDefault="005A521D" w:rsidP="00AC3156">
            <w:pPr>
              <w:pStyle w:val="PlainText"/>
              <w:jc w:val="right"/>
              <w:rPr>
                <w:rFonts w:ascii="Verdana" w:hAnsi="Verdana"/>
                <w:b/>
                <w:bCs/>
                <w:sz w:val="19"/>
                <w:szCs w:val="19"/>
              </w:rPr>
            </w:pPr>
          </w:p>
          <w:p w14:paraId="05E2B8CA" w14:textId="77777777" w:rsidR="005A521D" w:rsidRDefault="005A521D" w:rsidP="00AC3156">
            <w:pPr>
              <w:pStyle w:val="PlainText"/>
              <w:jc w:val="right"/>
              <w:rPr>
                <w:rFonts w:ascii="Verdana" w:hAnsi="Verdana"/>
                <w:b/>
                <w:bCs/>
                <w:sz w:val="19"/>
                <w:szCs w:val="19"/>
              </w:rPr>
            </w:pPr>
            <w:r>
              <w:rPr>
                <w:rFonts w:ascii="Verdana" w:hAnsi="Verdana"/>
                <w:b/>
                <w:bCs/>
                <w:sz w:val="19"/>
                <w:szCs w:val="19"/>
              </w:rPr>
              <w:t>Computer Support Specialist</w:t>
            </w:r>
          </w:p>
          <w:p w14:paraId="65D7DA99" w14:textId="77777777" w:rsidR="005A521D" w:rsidRPr="00552662" w:rsidRDefault="0037137B" w:rsidP="0037137B">
            <w:pPr>
              <w:pStyle w:val="PlainText"/>
              <w:jc w:val="right"/>
              <w:rPr>
                <w:rFonts w:ascii="Verdana" w:hAnsi="Verdana"/>
                <w:b/>
                <w:bCs/>
                <w:sz w:val="19"/>
                <w:szCs w:val="19"/>
              </w:rPr>
            </w:pPr>
            <w:r>
              <w:rPr>
                <w:rFonts w:ascii="Verdana" w:hAnsi="Verdana"/>
                <w:b/>
                <w:bCs/>
                <w:sz w:val="19"/>
                <w:szCs w:val="19"/>
              </w:rPr>
              <w:t xml:space="preserve">Oct </w:t>
            </w:r>
            <w:r w:rsidR="005A521D">
              <w:rPr>
                <w:rFonts w:ascii="Verdana" w:hAnsi="Verdana"/>
                <w:b/>
                <w:bCs/>
                <w:sz w:val="19"/>
                <w:szCs w:val="19"/>
              </w:rPr>
              <w:t>1999</w:t>
            </w:r>
            <w:r>
              <w:rPr>
                <w:rFonts w:ascii="Verdana" w:hAnsi="Verdana"/>
                <w:b/>
                <w:bCs/>
                <w:sz w:val="19"/>
                <w:szCs w:val="19"/>
              </w:rPr>
              <w:t xml:space="preserve">–Feb </w:t>
            </w:r>
            <w:r w:rsidR="005A521D">
              <w:rPr>
                <w:rFonts w:ascii="Verdana" w:hAnsi="Verdana"/>
                <w:b/>
                <w:bCs/>
                <w:sz w:val="19"/>
                <w:szCs w:val="19"/>
              </w:rPr>
              <w:t>2003</w:t>
            </w:r>
          </w:p>
        </w:tc>
      </w:tr>
    </w:tbl>
    <w:p w14:paraId="415FBB65" w14:textId="33202C2A" w:rsidR="005A521D" w:rsidRDefault="00257519" w:rsidP="003D5AD2">
      <w:pPr>
        <w:pStyle w:val="PlainText"/>
        <w:spacing w:before="180"/>
        <w:jc w:val="both"/>
        <w:rPr>
          <w:rFonts w:ascii="Verdana" w:hAnsi="Verdana"/>
          <w:bCs/>
          <w:sz w:val="19"/>
          <w:szCs w:val="19"/>
        </w:rPr>
      </w:pPr>
      <w:r>
        <w:rPr>
          <w:rFonts w:ascii="Verdana" w:hAnsi="Verdana"/>
          <w:bCs/>
          <w:sz w:val="19"/>
          <w:szCs w:val="19"/>
        </w:rPr>
        <w:t>Provided</w:t>
      </w:r>
      <w:r w:rsidRPr="00257519">
        <w:rPr>
          <w:rFonts w:ascii="Verdana" w:hAnsi="Verdana"/>
          <w:bCs/>
          <w:sz w:val="19"/>
          <w:szCs w:val="19"/>
        </w:rPr>
        <w:t xml:space="preserve"> Novell and Microsoft NT network server </w:t>
      </w:r>
      <w:r w:rsidR="005C0645">
        <w:rPr>
          <w:rFonts w:ascii="Verdana" w:hAnsi="Verdana"/>
          <w:bCs/>
          <w:sz w:val="19"/>
          <w:szCs w:val="19"/>
        </w:rPr>
        <w:t xml:space="preserve">support to </w:t>
      </w:r>
      <w:r w:rsidRPr="00257519">
        <w:rPr>
          <w:rFonts w:ascii="Verdana" w:hAnsi="Verdana"/>
          <w:bCs/>
          <w:sz w:val="19"/>
          <w:szCs w:val="19"/>
        </w:rPr>
        <w:t>clients</w:t>
      </w:r>
      <w:r w:rsidR="005C0645">
        <w:rPr>
          <w:rFonts w:ascii="Verdana" w:hAnsi="Verdana"/>
          <w:bCs/>
          <w:sz w:val="19"/>
          <w:szCs w:val="19"/>
        </w:rPr>
        <w:t xml:space="preserve">. </w:t>
      </w:r>
      <w:r w:rsidRPr="00257519">
        <w:rPr>
          <w:rFonts w:ascii="Verdana" w:hAnsi="Verdana"/>
          <w:bCs/>
          <w:sz w:val="19"/>
          <w:szCs w:val="19"/>
        </w:rPr>
        <w:t xml:space="preserve">Operator of Corporate </w:t>
      </w:r>
      <w:r w:rsidR="00E63903" w:rsidRPr="00257519">
        <w:rPr>
          <w:rFonts w:ascii="Verdana" w:hAnsi="Verdana"/>
          <w:bCs/>
          <w:sz w:val="19"/>
          <w:szCs w:val="19"/>
        </w:rPr>
        <w:t>helpdesk</w:t>
      </w:r>
      <w:r w:rsidRPr="00257519">
        <w:rPr>
          <w:rFonts w:ascii="Verdana" w:hAnsi="Verdana"/>
          <w:bCs/>
          <w:sz w:val="19"/>
          <w:szCs w:val="19"/>
        </w:rPr>
        <w:t xml:space="preserve"> for </w:t>
      </w:r>
      <w:r w:rsidR="005C0645">
        <w:rPr>
          <w:rFonts w:ascii="Verdana" w:hAnsi="Verdana"/>
          <w:bCs/>
          <w:sz w:val="19"/>
          <w:szCs w:val="19"/>
        </w:rPr>
        <w:t xml:space="preserve">approximately 750 users. </w:t>
      </w:r>
      <w:r w:rsidR="005C0645" w:rsidRPr="005C0645">
        <w:rPr>
          <w:rFonts w:ascii="Verdana" w:hAnsi="Verdana"/>
          <w:bCs/>
          <w:sz w:val="19"/>
          <w:szCs w:val="19"/>
        </w:rPr>
        <w:t>Configure</w:t>
      </w:r>
      <w:r w:rsidR="005C0645">
        <w:rPr>
          <w:rFonts w:ascii="Verdana" w:hAnsi="Verdana"/>
          <w:bCs/>
          <w:sz w:val="19"/>
          <w:szCs w:val="19"/>
        </w:rPr>
        <w:t>d</w:t>
      </w:r>
      <w:r w:rsidR="005C0645" w:rsidRPr="005C0645">
        <w:rPr>
          <w:rFonts w:ascii="Verdana" w:hAnsi="Verdana"/>
          <w:bCs/>
          <w:sz w:val="19"/>
          <w:szCs w:val="19"/>
        </w:rPr>
        <w:t xml:space="preserve"> and support</w:t>
      </w:r>
      <w:r w:rsidR="005C0645">
        <w:rPr>
          <w:rFonts w:ascii="Verdana" w:hAnsi="Verdana"/>
          <w:bCs/>
          <w:sz w:val="19"/>
          <w:szCs w:val="19"/>
        </w:rPr>
        <w:t>ed</w:t>
      </w:r>
      <w:r w:rsidR="005C0645" w:rsidRPr="005C0645">
        <w:rPr>
          <w:rFonts w:ascii="Verdana" w:hAnsi="Verdana"/>
          <w:bCs/>
          <w:sz w:val="19"/>
          <w:szCs w:val="19"/>
        </w:rPr>
        <w:t xml:space="preserve"> NEC PBX 200</w:t>
      </w:r>
      <w:r w:rsidR="005C0645">
        <w:rPr>
          <w:rFonts w:ascii="Verdana" w:hAnsi="Verdana"/>
          <w:bCs/>
          <w:sz w:val="19"/>
          <w:szCs w:val="19"/>
        </w:rPr>
        <w:t>0 IPS phone system.</w:t>
      </w:r>
      <w:r w:rsidR="006A4BF8">
        <w:rPr>
          <w:rFonts w:ascii="Verdana" w:hAnsi="Verdana"/>
          <w:bCs/>
          <w:sz w:val="19"/>
          <w:szCs w:val="19"/>
        </w:rPr>
        <w:t xml:space="preserve"> Serviced software and hardware for plant PC’s.</w:t>
      </w:r>
      <w:r w:rsidR="005C0645">
        <w:rPr>
          <w:rFonts w:ascii="Verdana" w:hAnsi="Verdana"/>
          <w:bCs/>
          <w:sz w:val="19"/>
          <w:szCs w:val="19"/>
        </w:rPr>
        <w:t xml:space="preserve"> </w:t>
      </w:r>
      <w:r w:rsidRPr="00257519">
        <w:rPr>
          <w:rFonts w:ascii="Verdana" w:hAnsi="Verdana"/>
          <w:bCs/>
          <w:sz w:val="19"/>
          <w:szCs w:val="19"/>
        </w:rPr>
        <w:t>Install</w:t>
      </w:r>
      <w:r w:rsidR="005C0645">
        <w:rPr>
          <w:rFonts w:ascii="Verdana" w:hAnsi="Verdana"/>
          <w:bCs/>
          <w:sz w:val="19"/>
          <w:szCs w:val="19"/>
        </w:rPr>
        <w:t>ed</w:t>
      </w:r>
      <w:r w:rsidRPr="00257519">
        <w:rPr>
          <w:rFonts w:ascii="Verdana" w:hAnsi="Verdana"/>
          <w:bCs/>
          <w:sz w:val="19"/>
          <w:szCs w:val="19"/>
        </w:rPr>
        <w:t xml:space="preserve"> network wiring &amp; phone cabling for </w:t>
      </w:r>
      <w:r w:rsidR="005C0645">
        <w:rPr>
          <w:rFonts w:ascii="Verdana" w:hAnsi="Verdana"/>
          <w:bCs/>
          <w:sz w:val="19"/>
          <w:szCs w:val="19"/>
        </w:rPr>
        <w:t xml:space="preserve">manufacturing floor and offices. </w:t>
      </w:r>
      <w:r w:rsidRPr="00257519">
        <w:rPr>
          <w:rFonts w:ascii="Verdana" w:hAnsi="Verdana"/>
          <w:bCs/>
          <w:sz w:val="19"/>
          <w:szCs w:val="19"/>
        </w:rPr>
        <w:t>Install</w:t>
      </w:r>
      <w:r w:rsidR="005C0645">
        <w:rPr>
          <w:rFonts w:ascii="Verdana" w:hAnsi="Verdana"/>
          <w:bCs/>
          <w:sz w:val="19"/>
          <w:szCs w:val="19"/>
        </w:rPr>
        <w:t>ed</w:t>
      </w:r>
      <w:r w:rsidRPr="00257519">
        <w:rPr>
          <w:rFonts w:ascii="Verdana" w:hAnsi="Verdana"/>
          <w:bCs/>
          <w:sz w:val="19"/>
          <w:szCs w:val="19"/>
        </w:rPr>
        <w:t xml:space="preserve"> and repair</w:t>
      </w:r>
      <w:r w:rsidR="005C0645">
        <w:rPr>
          <w:rFonts w:ascii="Verdana" w:hAnsi="Verdana"/>
          <w:bCs/>
          <w:sz w:val="19"/>
          <w:szCs w:val="19"/>
        </w:rPr>
        <w:t>ed</w:t>
      </w:r>
      <w:r w:rsidRPr="00257519">
        <w:rPr>
          <w:rFonts w:ascii="Verdana" w:hAnsi="Verdana"/>
          <w:bCs/>
          <w:sz w:val="19"/>
          <w:szCs w:val="19"/>
        </w:rPr>
        <w:t xml:space="preserve"> departmental printers &amp; associated equipment</w:t>
      </w:r>
      <w:r w:rsidR="005C0645">
        <w:rPr>
          <w:rFonts w:ascii="Verdana" w:hAnsi="Verdana"/>
          <w:bCs/>
          <w:sz w:val="19"/>
          <w:szCs w:val="19"/>
        </w:rPr>
        <w:t>.</w:t>
      </w:r>
    </w:p>
    <w:p w14:paraId="10A4EA43" w14:textId="77777777" w:rsidR="00600316" w:rsidRDefault="00600316" w:rsidP="00600316">
      <w:pPr>
        <w:pStyle w:val="PlainText"/>
        <w:spacing w:before="60" w:after="60"/>
        <w:rPr>
          <w:rFonts w:ascii="Verdana" w:hAnsi="Verdana"/>
          <w:bCs/>
          <w:i/>
          <w:spacing w:val="-4"/>
          <w:sz w:val="19"/>
          <w:szCs w:val="19"/>
          <w:u w:val="single"/>
        </w:rPr>
      </w:pPr>
    </w:p>
    <w:p w14:paraId="21BBB447" w14:textId="77777777" w:rsidR="00600316" w:rsidRPr="008D5ECF" w:rsidRDefault="00600316" w:rsidP="00600316">
      <w:pPr>
        <w:pStyle w:val="PlainText"/>
        <w:spacing w:before="60" w:after="60"/>
        <w:rPr>
          <w:rFonts w:ascii="Verdana" w:hAnsi="Verdana"/>
          <w:sz w:val="19"/>
          <w:szCs w:val="19"/>
        </w:rPr>
      </w:pPr>
      <w:r>
        <w:rPr>
          <w:rFonts w:ascii="Verdana" w:hAnsi="Verdana"/>
          <w:bCs/>
          <w:i/>
          <w:spacing w:val="-4"/>
          <w:sz w:val="19"/>
          <w:szCs w:val="19"/>
          <w:u w:val="single"/>
        </w:rPr>
        <w:t>Key</w:t>
      </w:r>
      <w:r w:rsidRPr="00C40FAF">
        <w:rPr>
          <w:rFonts w:ascii="Verdana" w:hAnsi="Verdana"/>
          <w:bCs/>
          <w:i/>
          <w:spacing w:val="-4"/>
          <w:sz w:val="19"/>
          <w:szCs w:val="19"/>
          <w:u w:val="single"/>
        </w:rPr>
        <w:t xml:space="preserve"> Contributions</w:t>
      </w:r>
      <w:r w:rsidRPr="00C40FAF">
        <w:rPr>
          <w:rFonts w:ascii="Verdana" w:hAnsi="Verdana"/>
          <w:bCs/>
          <w:i/>
          <w:spacing w:val="-4"/>
          <w:sz w:val="19"/>
          <w:szCs w:val="19"/>
        </w:rPr>
        <w:t>:</w:t>
      </w:r>
    </w:p>
    <w:p w14:paraId="38FFDA84" w14:textId="77777777" w:rsidR="00600316" w:rsidRPr="008D5ECF" w:rsidRDefault="00600316" w:rsidP="00600316">
      <w:pPr>
        <w:pStyle w:val="PlainText"/>
        <w:numPr>
          <w:ilvl w:val="0"/>
          <w:numId w:val="12"/>
        </w:numPr>
        <w:spacing w:before="180"/>
        <w:rPr>
          <w:rFonts w:ascii="Verdana" w:hAnsi="Verdana"/>
          <w:sz w:val="19"/>
          <w:szCs w:val="19"/>
        </w:rPr>
      </w:pPr>
      <w:r>
        <w:rPr>
          <w:rFonts w:ascii="Verdana" w:hAnsi="Verdana"/>
          <w:bCs/>
          <w:sz w:val="19"/>
          <w:szCs w:val="19"/>
        </w:rPr>
        <w:t xml:space="preserve">Administered and maintained the </w:t>
      </w:r>
      <w:r w:rsidRPr="005C0645">
        <w:rPr>
          <w:rFonts w:ascii="Verdana" w:hAnsi="Verdana"/>
          <w:bCs/>
          <w:sz w:val="19"/>
          <w:szCs w:val="19"/>
        </w:rPr>
        <w:t>NEC PBX 200</w:t>
      </w:r>
      <w:r>
        <w:rPr>
          <w:rFonts w:ascii="Verdana" w:hAnsi="Verdana"/>
          <w:bCs/>
          <w:sz w:val="19"/>
          <w:szCs w:val="19"/>
        </w:rPr>
        <w:t>0 IPS phone system, it’s 300 phones and an integrated voicemail system.</w:t>
      </w:r>
    </w:p>
    <w:p w14:paraId="4A6EC1CF" w14:textId="77777777" w:rsidR="00600316" w:rsidRDefault="00600316" w:rsidP="00600316">
      <w:pPr>
        <w:pStyle w:val="PlainText"/>
        <w:numPr>
          <w:ilvl w:val="0"/>
          <w:numId w:val="12"/>
        </w:numPr>
        <w:spacing w:before="180"/>
        <w:rPr>
          <w:rFonts w:ascii="Verdana" w:hAnsi="Verdana"/>
          <w:bCs/>
          <w:sz w:val="19"/>
          <w:szCs w:val="19"/>
        </w:rPr>
      </w:pPr>
      <w:r>
        <w:rPr>
          <w:rFonts w:ascii="Verdana" w:hAnsi="Verdana"/>
          <w:bCs/>
          <w:sz w:val="19"/>
          <w:szCs w:val="19"/>
        </w:rPr>
        <w:t xml:space="preserve">Maintained up to 200 computers and </w:t>
      </w:r>
      <w:proofErr w:type="gramStart"/>
      <w:r>
        <w:rPr>
          <w:rFonts w:ascii="Verdana" w:hAnsi="Verdana"/>
          <w:bCs/>
          <w:sz w:val="19"/>
          <w:szCs w:val="19"/>
        </w:rPr>
        <w:t>all of</w:t>
      </w:r>
      <w:proofErr w:type="gramEnd"/>
      <w:r>
        <w:rPr>
          <w:rFonts w:ascii="Verdana" w:hAnsi="Verdana"/>
          <w:bCs/>
          <w:sz w:val="19"/>
          <w:szCs w:val="19"/>
        </w:rPr>
        <w:t xml:space="preserve"> their peripherals; including, but not limited to, software, hardware, and/or electrical issues. </w:t>
      </w:r>
    </w:p>
    <w:p w14:paraId="160E0376" w14:textId="77777777" w:rsidR="00600316" w:rsidRDefault="0063287D" w:rsidP="00257519">
      <w:pPr>
        <w:pStyle w:val="PlainText"/>
        <w:spacing w:before="180"/>
        <w:rPr>
          <w:rFonts w:ascii="Verdana" w:hAnsi="Verdana"/>
          <w:bCs/>
          <w:sz w:val="19"/>
          <w:szCs w:val="19"/>
        </w:rPr>
      </w:pPr>
      <w:r>
        <w:rPr>
          <w:rFonts w:ascii="Verdana" w:hAnsi="Verdana"/>
          <w:bCs/>
          <w:sz w:val="19"/>
          <w:szCs w:val="19"/>
        </w:rPr>
        <w:t xml:space="preserve"> </w:t>
      </w:r>
    </w:p>
    <w:tbl>
      <w:tblPr>
        <w:tblW w:w="0" w:type="auto"/>
        <w:tblLook w:val="00A0" w:firstRow="1" w:lastRow="0" w:firstColumn="1" w:lastColumn="0" w:noHBand="0" w:noVBand="0"/>
      </w:tblPr>
      <w:tblGrid>
        <w:gridCol w:w="3356"/>
        <w:gridCol w:w="808"/>
        <w:gridCol w:w="2306"/>
        <w:gridCol w:w="3466"/>
      </w:tblGrid>
      <w:tr w:rsidR="003D5AD2" w14:paraId="32311484" w14:textId="77777777" w:rsidTr="003916B6">
        <w:tc>
          <w:tcPr>
            <w:tcW w:w="3438" w:type="dxa"/>
          </w:tcPr>
          <w:p w14:paraId="32A77081" w14:textId="77777777" w:rsidR="003D5AD2" w:rsidRPr="002F2C12" w:rsidRDefault="003D5AD2" w:rsidP="00AC3156">
            <w:pPr>
              <w:pStyle w:val="PlainText"/>
              <w:ind w:right="-252"/>
              <w:rPr>
                <w:rFonts w:ascii="Verdana" w:hAnsi="Verdana"/>
                <w:sz w:val="12"/>
                <w:szCs w:val="12"/>
              </w:rPr>
            </w:pPr>
          </w:p>
          <w:p w14:paraId="5C93C5E6" w14:textId="77777777" w:rsidR="003D5AD2" w:rsidRDefault="003D5AD2" w:rsidP="00AC3156">
            <w:pPr>
              <w:pStyle w:val="PlainText"/>
              <w:pBdr>
                <w:top w:val="single" w:sz="8" w:space="1" w:color="auto"/>
              </w:pBdr>
              <w:ind w:right="-162"/>
              <w:rPr>
                <w:rFonts w:ascii="Verdana" w:hAnsi="Verdana"/>
                <w:sz w:val="10"/>
              </w:rPr>
            </w:pPr>
          </w:p>
        </w:tc>
        <w:tc>
          <w:tcPr>
            <w:tcW w:w="3150" w:type="dxa"/>
            <w:gridSpan w:val="2"/>
          </w:tcPr>
          <w:p w14:paraId="2C1BFBDF" w14:textId="77777777" w:rsidR="003D5AD2" w:rsidRDefault="0063287D" w:rsidP="0063287D">
            <w:pPr>
              <w:pStyle w:val="PlainText"/>
              <w:jc w:val="center"/>
              <w:rPr>
                <w:rFonts w:ascii="Verdana" w:hAnsi="Verdana"/>
                <w:sz w:val="17"/>
              </w:rPr>
            </w:pPr>
            <w:r>
              <w:rPr>
                <w:rFonts w:ascii="Verdana" w:hAnsi="Verdana"/>
                <w:b/>
                <w:bCs/>
                <w:smallCaps/>
                <w:sz w:val="28"/>
                <w:szCs w:val="28"/>
              </w:rPr>
              <w:t xml:space="preserve"> </w:t>
            </w:r>
            <w:r w:rsidR="003D5AD2">
              <w:rPr>
                <w:rFonts w:ascii="Verdana" w:hAnsi="Verdana"/>
                <w:b/>
                <w:bCs/>
                <w:smallCaps/>
                <w:sz w:val="28"/>
                <w:szCs w:val="28"/>
              </w:rPr>
              <w:t>Other Experience</w:t>
            </w:r>
          </w:p>
        </w:tc>
        <w:tc>
          <w:tcPr>
            <w:tcW w:w="3564" w:type="dxa"/>
          </w:tcPr>
          <w:p w14:paraId="489A6264" w14:textId="77777777" w:rsidR="003D5AD2" w:rsidRPr="002F2C12" w:rsidRDefault="003D5AD2" w:rsidP="00AC3156">
            <w:pPr>
              <w:pStyle w:val="PlainText"/>
              <w:ind w:left="-108"/>
              <w:rPr>
                <w:rFonts w:ascii="Verdana" w:hAnsi="Verdana"/>
                <w:sz w:val="12"/>
                <w:szCs w:val="12"/>
              </w:rPr>
            </w:pPr>
          </w:p>
          <w:p w14:paraId="65BD8200" w14:textId="77777777" w:rsidR="003D5AD2" w:rsidRDefault="003D5AD2" w:rsidP="00AC3156">
            <w:pPr>
              <w:pStyle w:val="PlainText"/>
              <w:pBdr>
                <w:top w:val="single" w:sz="8" w:space="1" w:color="auto"/>
              </w:pBdr>
              <w:ind w:left="-288"/>
              <w:rPr>
                <w:rFonts w:ascii="Verdana" w:hAnsi="Verdana"/>
                <w:sz w:val="10"/>
              </w:rPr>
            </w:pPr>
          </w:p>
        </w:tc>
      </w:tr>
      <w:tr w:rsidR="0063287D" w:rsidRPr="00552662" w14:paraId="1B233B81" w14:textId="77777777" w:rsidTr="00AC3156">
        <w:tblPrEx>
          <w:tblLook w:val="04A0" w:firstRow="1" w:lastRow="0" w:firstColumn="1" w:lastColumn="0" w:noHBand="0" w:noVBand="1"/>
        </w:tblPrEx>
        <w:trPr>
          <w:trHeight w:val="414"/>
        </w:trPr>
        <w:tc>
          <w:tcPr>
            <w:tcW w:w="4248" w:type="dxa"/>
            <w:gridSpan w:val="2"/>
          </w:tcPr>
          <w:p w14:paraId="1FECCF9E" w14:textId="77777777" w:rsidR="0063287D" w:rsidRPr="00552662" w:rsidRDefault="0063287D" w:rsidP="00AC3156">
            <w:pPr>
              <w:pStyle w:val="PlainText"/>
              <w:rPr>
                <w:rFonts w:ascii="Verdana" w:hAnsi="Verdana"/>
                <w:b/>
                <w:bCs/>
                <w:sz w:val="19"/>
                <w:szCs w:val="19"/>
              </w:rPr>
            </w:pPr>
          </w:p>
          <w:p w14:paraId="5AE594B2" w14:textId="77777777" w:rsidR="0063287D" w:rsidRPr="00552662" w:rsidRDefault="0063287D" w:rsidP="003E171B">
            <w:pPr>
              <w:pStyle w:val="PlainText"/>
              <w:ind w:hanging="105"/>
              <w:rPr>
                <w:rFonts w:ascii="Verdana" w:hAnsi="Verdana"/>
                <w:b/>
                <w:bCs/>
                <w:sz w:val="19"/>
                <w:szCs w:val="19"/>
              </w:rPr>
            </w:pPr>
            <w:r>
              <w:rPr>
                <w:rFonts w:ascii="Verdana" w:hAnsi="Verdana"/>
                <w:b/>
                <w:bCs/>
                <w:sz w:val="19"/>
                <w:szCs w:val="19"/>
              </w:rPr>
              <w:t>MR. M’s PIZZA &amp; GRINDERS</w:t>
            </w:r>
          </w:p>
          <w:p w14:paraId="348668A0" w14:textId="77777777" w:rsidR="0063287D" w:rsidRPr="00552662" w:rsidRDefault="0063287D" w:rsidP="003E171B">
            <w:pPr>
              <w:pStyle w:val="PlainText"/>
              <w:ind w:hanging="105"/>
              <w:rPr>
                <w:rFonts w:ascii="Verdana" w:hAnsi="Verdana"/>
                <w:b/>
                <w:bCs/>
                <w:sz w:val="19"/>
                <w:szCs w:val="19"/>
              </w:rPr>
            </w:pPr>
            <w:r>
              <w:rPr>
                <w:rFonts w:ascii="Verdana" w:hAnsi="Verdana"/>
                <w:b/>
                <w:bCs/>
                <w:sz w:val="19"/>
                <w:szCs w:val="19"/>
              </w:rPr>
              <w:t>Eaton Rapids</w:t>
            </w:r>
            <w:r w:rsidRPr="00552662">
              <w:rPr>
                <w:rFonts w:ascii="Verdana" w:hAnsi="Verdana"/>
                <w:b/>
                <w:bCs/>
                <w:sz w:val="19"/>
                <w:szCs w:val="19"/>
              </w:rPr>
              <w:t>, MI</w:t>
            </w:r>
          </w:p>
        </w:tc>
        <w:tc>
          <w:tcPr>
            <w:tcW w:w="5904" w:type="dxa"/>
            <w:gridSpan w:val="2"/>
          </w:tcPr>
          <w:p w14:paraId="2368948C" w14:textId="77777777" w:rsidR="0063287D" w:rsidRPr="00552662" w:rsidRDefault="0063287D" w:rsidP="00AC3156">
            <w:pPr>
              <w:pStyle w:val="PlainText"/>
              <w:jc w:val="right"/>
              <w:rPr>
                <w:rFonts w:ascii="Verdana" w:hAnsi="Verdana"/>
                <w:b/>
                <w:bCs/>
                <w:sz w:val="19"/>
                <w:szCs w:val="19"/>
              </w:rPr>
            </w:pPr>
          </w:p>
          <w:p w14:paraId="7E179134" w14:textId="77777777" w:rsidR="0063287D" w:rsidRDefault="0063287D" w:rsidP="00AC3156">
            <w:pPr>
              <w:pStyle w:val="PlainText"/>
              <w:jc w:val="right"/>
              <w:rPr>
                <w:rFonts w:ascii="Verdana" w:hAnsi="Verdana"/>
                <w:b/>
                <w:bCs/>
                <w:sz w:val="19"/>
                <w:szCs w:val="19"/>
              </w:rPr>
            </w:pPr>
            <w:r>
              <w:rPr>
                <w:rFonts w:ascii="Verdana" w:hAnsi="Verdana"/>
                <w:b/>
                <w:bCs/>
                <w:sz w:val="19"/>
                <w:szCs w:val="19"/>
              </w:rPr>
              <w:t>Manager</w:t>
            </w:r>
          </w:p>
          <w:p w14:paraId="692A69A1" w14:textId="77777777" w:rsidR="0063287D" w:rsidRPr="00552662" w:rsidRDefault="0037137B" w:rsidP="0063287D">
            <w:pPr>
              <w:pStyle w:val="PlainText"/>
              <w:jc w:val="right"/>
              <w:rPr>
                <w:rFonts w:ascii="Verdana" w:hAnsi="Verdana"/>
                <w:b/>
                <w:bCs/>
                <w:sz w:val="19"/>
                <w:szCs w:val="19"/>
              </w:rPr>
            </w:pPr>
            <w:r>
              <w:rPr>
                <w:rFonts w:ascii="Verdana" w:hAnsi="Verdana"/>
                <w:b/>
                <w:bCs/>
                <w:sz w:val="19"/>
                <w:szCs w:val="19"/>
              </w:rPr>
              <w:t xml:space="preserve">Feb </w:t>
            </w:r>
            <w:r w:rsidR="0063287D">
              <w:rPr>
                <w:rFonts w:ascii="Verdana" w:hAnsi="Verdana"/>
                <w:b/>
                <w:bCs/>
                <w:sz w:val="19"/>
                <w:szCs w:val="19"/>
              </w:rPr>
              <w:t>2003</w:t>
            </w:r>
            <w:r>
              <w:rPr>
                <w:rFonts w:ascii="Verdana" w:hAnsi="Verdana"/>
                <w:b/>
                <w:bCs/>
                <w:sz w:val="19"/>
                <w:szCs w:val="19"/>
              </w:rPr>
              <w:t xml:space="preserve">–May </w:t>
            </w:r>
            <w:r w:rsidR="0063287D">
              <w:rPr>
                <w:rFonts w:ascii="Verdana" w:hAnsi="Verdana"/>
                <w:b/>
                <w:bCs/>
                <w:sz w:val="19"/>
                <w:szCs w:val="19"/>
              </w:rPr>
              <w:t>2015</w:t>
            </w:r>
          </w:p>
        </w:tc>
      </w:tr>
    </w:tbl>
    <w:p w14:paraId="31AE7A90" w14:textId="1DE75078" w:rsidR="00696393" w:rsidRDefault="0063287D" w:rsidP="0063287D">
      <w:pPr>
        <w:pStyle w:val="PlainText"/>
        <w:spacing w:before="180"/>
        <w:rPr>
          <w:rFonts w:ascii="Verdana" w:hAnsi="Verdana"/>
          <w:bCs/>
          <w:sz w:val="19"/>
          <w:szCs w:val="19"/>
        </w:rPr>
      </w:pPr>
      <w:r>
        <w:rPr>
          <w:rFonts w:ascii="Verdana" w:hAnsi="Verdana"/>
          <w:bCs/>
          <w:sz w:val="19"/>
          <w:szCs w:val="19"/>
        </w:rPr>
        <w:t>Supervised 8 employees. Oversaw</w:t>
      </w:r>
      <w:r w:rsidRPr="0063287D">
        <w:rPr>
          <w:rFonts w:ascii="Verdana" w:hAnsi="Verdana"/>
          <w:bCs/>
          <w:sz w:val="19"/>
          <w:szCs w:val="19"/>
        </w:rPr>
        <w:t xml:space="preserve"> daily restaurant operations, including cash handling and inventory</w:t>
      </w:r>
      <w:r>
        <w:rPr>
          <w:rFonts w:ascii="Verdana" w:hAnsi="Verdana"/>
          <w:bCs/>
          <w:sz w:val="19"/>
          <w:szCs w:val="19"/>
        </w:rPr>
        <w:t>. Or</w:t>
      </w:r>
      <w:r w:rsidRPr="0063287D">
        <w:rPr>
          <w:rFonts w:ascii="Verdana" w:hAnsi="Verdana"/>
          <w:bCs/>
          <w:sz w:val="19"/>
          <w:szCs w:val="19"/>
        </w:rPr>
        <w:t>der</w:t>
      </w:r>
      <w:r>
        <w:rPr>
          <w:rFonts w:ascii="Verdana" w:hAnsi="Verdana"/>
          <w:bCs/>
          <w:sz w:val="19"/>
          <w:szCs w:val="19"/>
        </w:rPr>
        <w:t>ed</w:t>
      </w:r>
      <w:r w:rsidRPr="0063287D">
        <w:rPr>
          <w:rFonts w:ascii="Verdana" w:hAnsi="Verdana"/>
          <w:bCs/>
          <w:sz w:val="19"/>
          <w:szCs w:val="19"/>
        </w:rPr>
        <w:t xml:space="preserve"> supplies and perform</w:t>
      </w:r>
      <w:r>
        <w:rPr>
          <w:rFonts w:ascii="Verdana" w:hAnsi="Verdana"/>
          <w:bCs/>
          <w:sz w:val="19"/>
          <w:szCs w:val="19"/>
        </w:rPr>
        <w:t>ed</w:t>
      </w:r>
      <w:r w:rsidRPr="0063287D">
        <w:rPr>
          <w:rFonts w:ascii="Verdana" w:hAnsi="Verdana"/>
          <w:bCs/>
          <w:sz w:val="19"/>
          <w:szCs w:val="19"/>
        </w:rPr>
        <w:t xml:space="preserve"> cost accounting</w:t>
      </w:r>
      <w:r>
        <w:rPr>
          <w:rFonts w:ascii="Verdana" w:hAnsi="Verdana"/>
          <w:bCs/>
          <w:sz w:val="19"/>
          <w:szCs w:val="19"/>
        </w:rPr>
        <w:t xml:space="preserve">. Configured employee </w:t>
      </w:r>
      <w:r w:rsidR="00E63903">
        <w:rPr>
          <w:rFonts w:ascii="Verdana" w:hAnsi="Verdana"/>
          <w:bCs/>
          <w:sz w:val="19"/>
          <w:szCs w:val="19"/>
        </w:rPr>
        <w:t>timecards</w:t>
      </w:r>
      <w:r>
        <w:rPr>
          <w:rFonts w:ascii="Verdana" w:hAnsi="Verdana"/>
          <w:bCs/>
          <w:sz w:val="19"/>
          <w:szCs w:val="19"/>
        </w:rPr>
        <w:t xml:space="preserve"> for accounting. Hired and terminated staff as needed. Led with a hands-on management style and was responsible to cover any position within the restaurant. </w:t>
      </w:r>
    </w:p>
    <w:p w14:paraId="0DA0B0B8" w14:textId="77777777" w:rsidR="0063287D" w:rsidRPr="008D5ECF" w:rsidRDefault="0063287D" w:rsidP="0063287D">
      <w:pPr>
        <w:pStyle w:val="PlainText"/>
        <w:spacing w:before="60" w:after="60"/>
        <w:rPr>
          <w:rFonts w:ascii="Verdana" w:hAnsi="Verdana"/>
          <w:sz w:val="19"/>
          <w:szCs w:val="19"/>
        </w:rPr>
      </w:pPr>
      <w:r>
        <w:rPr>
          <w:rFonts w:ascii="Verdana" w:hAnsi="Verdana"/>
          <w:bCs/>
          <w:i/>
          <w:spacing w:val="-4"/>
          <w:sz w:val="19"/>
          <w:szCs w:val="19"/>
          <w:u w:val="single"/>
        </w:rPr>
        <w:t>Key</w:t>
      </w:r>
      <w:r w:rsidRPr="00C40FAF">
        <w:rPr>
          <w:rFonts w:ascii="Verdana" w:hAnsi="Verdana"/>
          <w:bCs/>
          <w:i/>
          <w:spacing w:val="-4"/>
          <w:sz w:val="19"/>
          <w:szCs w:val="19"/>
          <w:u w:val="single"/>
        </w:rPr>
        <w:t xml:space="preserve"> Contributions</w:t>
      </w:r>
      <w:r w:rsidRPr="00C40FAF">
        <w:rPr>
          <w:rFonts w:ascii="Verdana" w:hAnsi="Verdana"/>
          <w:bCs/>
          <w:i/>
          <w:spacing w:val="-4"/>
          <w:sz w:val="19"/>
          <w:szCs w:val="19"/>
        </w:rPr>
        <w:t>:</w:t>
      </w:r>
    </w:p>
    <w:p w14:paraId="68A8447B" w14:textId="77777777" w:rsidR="0063287D" w:rsidRPr="008D5ECF" w:rsidRDefault="003916B6" w:rsidP="0063287D">
      <w:pPr>
        <w:pStyle w:val="PlainText"/>
        <w:numPr>
          <w:ilvl w:val="0"/>
          <w:numId w:val="12"/>
        </w:numPr>
        <w:spacing w:before="180"/>
        <w:rPr>
          <w:rFonts w:ascii="Verdana" w:hAnsi="Verdana"/>
          <w:sz w:val="19"/>
          <w:szCs w:val="19"/>
        </w:rPr>
      </w:pPr>
      <w:r>
        <w:rPr>
          <w:rFonts w:ascii="Verdana" w:hAnsi="Verdana"/>
          <w:bCs/>
          <w:sz w:val="19"/>
          <w:szCs w:val="19"/>
        </w:rPr>
        <w:t xml:space="preserve">Obtained and maintained certification from the </w:t>
      </w:r>
      <w:r w:rsidRPr="003916B6">
        <w:rPr>
          <w:rFonts w:ascii="Verdana" w:hAnsi="Verdana"/>
          <w:bCs/>
          <w:sz w:val="19"/>
          <w:szCs w:val="19"/>
        </w:rPr>
        <w:t>National Registry of Food Safety Professionals</w:t>
      </w:r>
      <w:r>
        <w:rPr>
          <w:rFonts w:ascii="Verdana" w:hAnsi="Verdana"/>
          <w:bCs/>
          <w:sz w:val="19"/>
          <w:szCs w:val="19"/>
        </w:rPr>
        <w:t>.</w:t>
      </w:r>
    </w:p>
    <w:p w14:paraId="3742695D" w14:textId="77777777" w:rsidR="00E0267E" w:rsidRDefault="00E0267E" w:rsidP="0063287D">
      <w:pPr>
        <w:pStyle w:val="PlainText"/>
        <w:spacing w:before="180"/>
        <w:rPr>
          <w:rFonts w:ascii="Verdana" w:hAnsi="Verdana"/>
          <w:bCs/>
          <w:sz w:val="19"/>
          <w:szCs w:val="19"/>
        </w:rPr>
      </w:pPr>
    </w:p>
    <w:tbl>
      <w:tblPr>
        <w:tblW w:w="0" w:type="auto"/>
        <w:tblLook w:val="00A0" w:firstRow="1" w:lastRow="0" w:firstColumn="1" w:lastColumn="0" w:noHBand="0" w:noVBand="0"/>
      </w:tblPr>
      <w:tblGrid>
        <w:gridCol w:w="2211"/>
        <w:gridCol w:w="5478"/>
        <w:gridCol w:w="2247"/>
      </w:tblGrid>
      <w:tr w:rsidR="00696393" w14:paraId="09691F4F" w14:textId="77777777" w:rsidTr="00696393">
        <w:tc>
          <w:tcPr>
            <w:tcW w:w="2268" w:type="dxa"/>
          </w:tcPr>
          <w:p w14:paraId="09D0E9AF" w14:textId="77777777" w:rsidR="003916B6" w:rsidRPr="002F2C12" w:rsidRDefault="003916B6" w:rsidP="008018CC">
            <w:pPr>
              <w:pStyle w:val="PlainText"/>
              <w:ind w:right="-252"/>
              <w:rPr>
                <w:rFonts w:ascii="Verdana" w:hAnsi="Verdana"/>
                <w:sz w:val="12"/>
                <w:szCs w:val="12"/>
              </w:rPr>
            </w:pPr>
          </w:p>
          <w:p w14:paraId="2EA18A55" w14:textId="77777777" w:rsidR="00696393" w:rsidRDefault="00696393" w:rsidP="008018CC">
            <w:pPr>
              <w:pStyle w:val="PlainText"/>
              <w:pBdr>
                <w:top w:val="single" w:sz="8" w:space="1" w:color="auto"/>
              </w:pBdr>
              <w:ind w:right="-162"/>
              <w:rPr>
                <w:rFonts w:ascii="Verdana" w:hAnsi="Verdana"/>
                <w:sz w:val="10"/>
              </w:rPr>
            </w:pPr>
          </w:p>
        </w:tc>
        <w:tc>
          <w:tcPr>
            <w:tcW w:w="5580" w:type="dxa"/>
          </w:tcPr>
          <w:p w14:paraId="0644BBB8" w14:textId="77777777" w:rsidR="00696393" w:rsidRDefault="00696393" w:rsidP="008018CC">
            <w:pPr>
              <w:pStyle w:val="PlainText"/>
              <w:jc w:val="center"/>
              <w:rPr>
                <w:rFonts w:ascii="Verdana" w:hAnsi="Verdana"/>
                <w:sz w:val="17"/>
              </w:rPr>
            </w:pPr>
            <w:r w:rsidRPr="00696393">
              <w:rPr>
                <w:rFonts w:ascii="Verdana" w:hAnsi="Verdana"/>
                <w:b/>
                <w:bCs/>
                <w:smallCaps/>
                <w:sz w:val="28"/>
                <w:szCs w:val="28"/>
              </w:rPr>
              <w:t>Available for Relocation &amp; Travel</w:t>
            </w:r>
          </w:p>
        </w:tc>
        <w:tc>
          <w:tcPr>
            <w:tcW w:w="2304" w:type="dxa"/>
          </w:tcPr>
          <w:p w14:paraId="15E23758" w14:textId="77777777" w:rsidR="00696393" w:rsidRPr="002F2C12" w:rsidRDefault="00696393" w:rsidP="008018CC">
            <w:pPr>
              <w:pStyle w:val="PlainText"/>
              <w:ind w:left="-108"/>
              <w:rPr>
                <w:rFonts w:ascii="Verdana" w:hAnsi="Verdana"/>
                <w:sz w:val="12"/>
                <w:szCs w:val="12"/>
              </w:rPr>
            </w:pPr>
          </w:p>
          <w:p w14:paraId="2271F8F9" w14:textId="77777777" w:rsidR="00696393" w:rsidRDefault="00696393" w:rsidP="008018CC">
            <w:pPr>
              <w:pStyle w:val="PlainText"/>
              <w:pBdr>
                <w:top w:val="single" w:sz="8" w:space="1" w:color="auto"/>
              </w:pBdr>
              <w:ind w:left="-288"/>
              <w:rPr>
                <w:rFonts w:ascii="Verdana" w:hAnsi="Verdana"/>
                <w:sz w:val="10"/>
              </w:rPr>
            </w:pPr>
          </w:p>
        </w:tc>
      </w:tr>
    </w:tbl>
    <w:p w14:paraId="20E2CBAE" w14:textId="77777777" w:rsidR="00696393" w:rsidRPr="00696393" w:rsidRDefault="00696393" w:rsidP="009D574B">
      <w:pPr>
        <w:pStyle w:val="PlainText"/>
        <w:jc w:val="both"/>
        <w:rPr>
          <w:rFonts w:ascii="Verdana" w:hAnsi="Verdana"/>
          <w:sz w:val="2"/>
        </w:rPr>
      </w:pPr>
    </w:p>
    <w:sectPr w:rsidR="00696393" w:rsidRPr="00696393" w:rsidSect="00E0267E">
      <w:pgSz w:w="12240" w:h="15840"/>
      <w:pgMar w:top="81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71846" w14:textId="77777777" w:rsidR="00487620" w:rsidRDefault="00487620" w:rsidP="00914C08">
      <w:r>
        <w:separator/>
      </w:r>
    </w:p>
  </w:endnote>
  <w:endnote w:type="continuationSeparator" w:id="0">
    <w:p w14:paraId="7992AB76" w14:textId="77777777" w:rsidR="00487620" w:rsidRDefault="00487620" w:rsidP="009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2CAD" w14:textId="77777777" w:rsidR="00487620" w:rsidRDefault="00487620" w:rsidP="00914C08">
      <w:r>
        <w:separator/>
      </w:r>
    </w:p>
  </w:footnote>
  <w:footnote w:type="continuationSeparator" w:id="0">
    <w:p w14:paraId="70CBBF74" w14:textId="77777777" w:rsidR="00487620" w:rsidRDefault="00487620" w:rsidP="0091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F071A"/>
    <w:multiLevelType w:val="hybridMultilevel"/>
    <w:tmpl w:val="28E6423E"/>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11"/>
  </w:num>
  <w:num w:numId="6">
    <w:abstractNumId w:val="0"/>
  </w:num>
  <w:num w:numId="7">
    <w:abstractNumId w:val="4"/>
  </w:num>
  <w:num w:numId="8">
    <w:abstractNumId w:val="1"/>
  </w:num>
  <w:num w:numId="9">
    <w:abstractNumId w:val="2"/>
  </w:num>
  <w:num w:numId="10">
    <w:abstractNumId w:val="10"/>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B8"/>
    <w:rsid w:val="000630BC"/>
    <w:rsid w:val="00073977"/>
    <w:rsid w:val="00075841"/>
    <w:rsid w:val="000773C7"/>
    <w:rsid w:val="000A15BF"/>
    <w:rsid w:val="000E3C22"/>
    <w:rsid w:val="00142353"/>
    <w:rsid w:val="00161780"/>
    <w:rsid w:val="00177B0A"/>
    <w:rsid w:val="00187931"/>
    <w:rsid w:val="00195044"/>
    <w:rsid w:val="001A52B4"/>
    <w:rsid w:val="00231193"/>
    <w:rsid w:val="0025727B"/>
    <w:rsid w:val="00257519"/>
    <w:rsid w:val="00287536"/>
    <w:rsid w:val="002B1362"/>
    <w:rsid w:val="002D4933"/>
    <w:rsid w:val="002F2C12"/>
    <w:rsid w:val="00307047"/>
    <w:rsid w:val="003075ED"/>
    <w:rsid w:val="003214AE"/>
    <w:rsid w:val="00331844"/>
    <w:rsid w:val="003343D3"/>
    <w:rsid w:val="00343872"/>
    <w:rsid w:val="0037137B"/>
    <w:rsid w:val="003916B6"/>
    <w:rsid w:val="003B0D21"/>
    <w:rsid w:val="003D5AD2"/>
    <w:rsid w:val="003E171B"/>
    <w:rsid w:val="003F770D"/>
    <w:rsid w:val="0044308C"/>
    <w:rsid w:val="00475192"/>
    <w:rsid w:val="0048381F"/>
    <w:rsid w:val="00487620"/>
    <w:rsid w:val="004928EE"/>
    <w:rsid w:val="004C01D4"/>
    <w:rsid w:val="004D4556"/>
    <w:rsid w:val="004E4E52"/>
    <w:rsid w:val="004E5E54"/>
    <w:rsid w:val="00501A38"/>
    <w:rsid w:val="00510DC2"/>
    <w:rsid w:val="00515D2B"/>
    <w:rsid w:val="005204F5"/>
    <w:rsid w:val="00522DE0"/>
    <w:rsid w:val="00542DA3"/>
    <w:rsid w:val="00543869"/>
    <w:rsid w:val="00552662"/>
    <w:rsid w:val="00596F3A"/>
    <w:rsid w:val="005A521D"/>
    <w:rsid w:val="005A6822"/>
    <w:rsid w:val="005A7E2E"/>
    <w:rsid w:val="005C0645"/>
    <w:rsid w:val="005F7093"/>
    <w:rsid w:val="00600316"/>
    <w:rsid w:val="00602A06"/>
    <w:rsid w:val="006040E0"/>
    <w:rsid w:val="0063287D"/>
    <w:rsid w:val="00634878"/>
    <w:rsid w:val="00694768"/>
    <w:rsid w:val="00696393"/>
    <w:rsid w:val="006A4BF8"/>
    <w:rsid w:val="006B6BD6"/>
    <w:rsid w:val="006E6EA9"/>
    <w:rsid w:val="0070268E"/>
    <w:rsid w:val="00722AE6"/>
    <w:rsid w:val="00733412"/>
    <w:rsid w:val="0073434C"/>
    <w:rsid w:val="00737DD9"/>
    <w:rsid w:val="008018CC"/>
    <w:rsid w:val="00851C2F"/>
    <w:rsid w:val="008B0E48"/>
    <w:rsid w:val="008B0F4F"/>
    <w:rsid w:val="008B31B7"/>
    <w:rsid w:val="008B56DB"/>
    <w:rsid w:val="008D5ECF"/>
    <w:rsid w:val="00914C08"/>
    <w:rsid w:val="00953140"/>
    <w:rsid w:val="009D574B"/>
    <w:rsid w:val="009D6815"/>
    <w:rsid w:val="009E1442"/>
    <w:rsid w:val="00A32862"/>
    <w:rsid w:val="00A869B8"/>
    <w:rsid w:val="00A97E7F"/>
    <w:rsid w:val="00AB12CA"/>
    <w:rsid w:val="00AC558E"/>
    <w:rsid w:val="00B04CDE"/>
    <w:rsid w:val="00B1071F"/>
    <w:rsid w:val="00B267BE"/>
    <w:rsid w:val="00B336B1"/>
    <w:rsid w:val="00B71FE9"/>
    <w:rsid w:val="00BA3849"/>
    <w:rsid w:val="00BC25DF"/>
    <w:rsid w:val="00BD3A1E"/>
    <w:rsid w:val="00C0333D"/>
    <w:rsid w:val="00C03AEA"/>
    <w:rsid w:val="00C351A3"/>
    <w:rsid w:val="00C40FAF"/>
    <w:rsid w:val="00C442F7"/>
    <w:rsid w:val="00C644C6"/>
    <w:rsid w:val="00C82BCF"/>
    <w:rsid w:val="00C86224"/>
    <w:rsid w:val="00C92766"/>
    <w:rsid w:val="00C97D03"/>
    <w:rsid w:val="00CB4E36"/>
    <w:rsid w:val="00CC2CE6"/>
    <w:rsid w:val="00CC69CB"/>
    <w:rsid w:val="00CE3161"/>
    <w:rsid w:val="00CE45C8"/>
    <w:rsid w:val="00CE494D"/>
    <w:rsid w:val="00CE5B6A"/>
    <w:rsid w:val="00CF1F63"/>
    <w:rsid w:val="00CF3BF2"/>
    <w:rsid w:val="00D064F2"/>
    <w:rsid w:val="00D21A5A"/>
    <w:rsid w:val="00D302BA"/>
    <w:rsid w:val="00D33422"/>
    <w:rsid w:val="00D36010"/>
    <w:rsid w:val="00D43400"/>
    <w:rsid w:val="00D94C82"/>
    <w:rsid w:val="00DA741B"/>
    <w:rsid w:val="00DD0308"/>
    <w:rsid w:val="00DD46B9"/>
    <w:rsid w:val="00DE6ADA"/>
    <w:rsid w:val="00DF28D8"/>
    <w:rsid w:val="00E01311"/>
    <w:rsid w:val="00E01768"/>
    <w:rsid w:val="00E0267E"/>
    <w:rsid w:val="00E16EE8"/>
    <w:rsid w:val="00E25D08"/>
    <w:rsid w:val="00E5228A"/>
    <w:rsid w:val="00E63903"/>
    <w:rsid w:val="00E671FF"/>
    <w:rsid w:val="00E76D55"/>
    <w:rsid w:val="00EA047F"/>
    <w:rsid w:val="00EA0871"/>
    <w:rsid w:val="00ED70B5"/>
    <w:rsid w:val="00EE69D3"/>
    <w:rsid w:val="00EE75CE"/>
    <w:rsid w:val="00F07226"/>
    <w:rsid w:val="00F55969"/>
    <w:rsid w:val="00FB2B44"/>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EB1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ED"/>
    <w:rPr>
      <w:sz w:val="24"/>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Title">
    <w:name w:val="Title"/>
    <w:basedOn w:val="Normal"/>
    <w:qFormat/>
    <w:pPr>
      <w:jc w:val="center"/>
    </w:pPr>
    <w:rPr>
      <w:b/>
      <w:szCs w:val="20"/>
    </w:rPr>
  </w:style>
  <w:style w:type="character" w:styleId="Hyperlink">
    <w:name w:val="Hyperlink"/>
    <w:basedOn w:val="DefaultParagraphFont"/>
    <w:semiHidden/>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semiHidden/>
    <w:unhideWhenUsed/>
    <w:rsid w:val="00914C08"/>
    <w:pPr>
      <w:tabs>
        <w:tab w:val="center" w:pos="4680"/>
        <w:tab w:val="right" w:pos="9360"/>
      </w:tabs>
    </w:pPr>
  </w:style>
  <w:style w:type="character" w:customStyle="1" w:styleId="HeaderChar">
    <w:name w:val="Header Char"/>
    <w:basedOn w:val="DefaultParagraphFont"/>
    <w:link w:val="Header"/>
    <w:uiPriority w:val="99"/>
    <w:semiHidden/>
    <w:rsid w:val="00914C08"/>
    <w:rPr>
      <w:sz w:val="24"/>
      <w:szCs w:val="24"/>
    </w:rPr>
  </w:style>
  <w:style w:type="paragraph" w:styleId="Footer">
    <w:name w:val="footer"/>
    <w:basedOn w:val="Normal"/>
    <w:link w:val="FooterChar"/>
    <w:uiPriority w:val="99"/>
    <w:semiHidden/>
    <w:unhideWhenUsed/>
    <w:rsid w:val="00914C08"/>
    <w:pPr>
      <w:tabs>
        <w:tab w:val="center" w:pos="4680"/>
        <w:tab w:val="right" w:pos="9360"/>
      </w:tabs>
    </w:pPr>
  </w:style>
  <w:style w:type="character" w:customStyle="1" w:styleId="FooterChar">
    <w:name w:val="Footer Char"/>
    <w:basedOn w:val="DefaultParagraphFont"/>
    <w:link w:val="Footer"/>
    <w:uiPriority w:val="99"/>
    <w:semiHidden/>
    <w:rsid w:val="00914C08"/>
    <w:rPr>
      <w:sz w:val="24"/>
      <w:szCs w:val="24"/>
    </w:rPr>
  </w:style>
  <w:style w:type="table" w:styleId="TableGrid">
    <w:name w:val="Table Grid"/>
    <w:basedOn w:val="TableNormal"/>
    <w:uiPriority w:val="59"/>
    <w:rsid w:val="00C40F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rsid w:val="00696393"/>
    <w:rPr>
      <w:rFonts w:ascii="Courier New" w:hAnsi="Courier New" w:cs="Courier New"/>
    </w:rPr>
  </w:style>
  <w:style w:type="paragraph" w:styleId="BalloonText">
    <w:name w:val="Balloon Text"/>
    <w:basedOn w:val="Normal"/>
    <w:link w:val="BalloonTextChar"/>
    <w:uiPriority w:val="99"/>
    <w:semiHidden/>
    <w:unhideWhenUsed/>
    <w:rsid w:val="00CE4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C239-130E-4F64-8299-B9320EDA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Resume for an Entry-Level IT Help Desk Worker</vt:lpstr>
    </vt:vector>
  </TitlesOfParts>
  <Manager/>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an Entry-Level IT Help Desk Worker</dc:title>
  <dc:subject/>
  <dc:creator/>
  <cp:keywords/>
  <cp:lastModifiedBy/>
  <cp:revision>1</cp:revision>
  <dcterms:created xsi:type="dcterms:W3CDTF">2019-06-03T16:17:00Z</dcterms:created>
  <dcterms:modified xsi:type="dcterms:W3CDTF">2019-06-05T01:22:00Z</dcterms:modified>
  <cp:category/>
</cp:coreProperties>
</file>